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768945" w14:textId="77777777" w:rsidR="007C5BF6" w:rsidRPr="00E65154" w:rsidRDefault="004D2DB7">
      <w:pPr>
        <w:jc w:val="center"/>
        <w:rPr>
          <w:rFonts w:ascii="Times New Roman" w:hAnsi="Times New Roman" w:cs="Times New Roman"/>
          <w:b/>
          <w:sz w:val="28"/>
          <w:szCs w:val="28"/>
          <w:u w:val="single"/>
        </w:rPr>
      </w:pPr>
      <w:r w:rsidRPr="00E65154">
        <w:rPr>
          <w:rFonts w:ascii="Times New Roman" w:hAnsi="Times New Roman" w:cs="Times New Roman"/>
          <w:b/>
          <w:sz w:val="28"/>
          <w:szCs w:val="28"/>
          <w:u w:val="single"/>
        </w:rPr>
        <w:t>ATA DE REALIZAÇÃO DO PREGÃO ELETRÔNICO</w:t>
      </w:r>
    </w:p>
    <w:p w14:paraId="7C768946" w14:textId="77777777" w:rsidR="007C5BF6" w:rsidRPr="00E65154" w:rsidRDefault="007C5BF6">
      <w:pPr>
        <w:jc w:val="center"/>
        <w:rPr>
          <w:rFonts w:ascii="Times New Roman" w:hAnsi="Times New Roman" w:cs="Times New Roman"/>
          <w:sz w:val="24"/>
          <w:szCs w:val="24"/>
        </w:rPr>
      </w:pPr>
    </w:p>
    <w:p w14:paraId="7C768947" w14:textId="77777777" w:rsidR="007C5BF6" w:rsidRPr="00E65154" w:rsidRDefault="007C5BF6">
      <w:pPr>
        <w:jc w:val="center"/>
        <w:rPr>
          <w:rFonts w:ascii="Times New Roman" w:hAnsi="Times New Roman" w:cs="Times New Roman"/>
          <w:sz w:val="24"/>
          <w:szCs w:val="24"/>
        </w:rPr>
      </w:pPr>
    </w:p>
    <w:p w14:paraId="7C768948" w14:textId="1AA7E1CE" w:rsidR="007C5BF6" w:rsidRPr="00E65154" w:rsidRDefault="00482FFE">
      <w:pPr>
        <w:jc w:val="both"/>
        <w:rPr>
          <w:rFonts w:ascii="Times New Roman" w:hAnsi="Times New Roman" w:cs="Times New Roman"/>
          <w:b/>
          <w:sz w:val="24"/>
          <w:szCs w:val="24"/>
        </w:rPr>
      </w:pPr>
      <w:r w:rsidRPr="00E65154">
        <w:rPr>
          <w:rFonts w:ascii="Times New Roman" w:hAnsi="Times New Roman" w:cs="Times New Roman"/>
          <w:b/>
          <w:sz w:val="24"/>
          <w:szCs w:val="24"/>
        </w:rPr>
        <w:t xml:space="preserve">PROCESSO LICITATÓRIO </w:t>
      </w:r>
      <w:r w:rsidR="004D2DB7" w:rsidRPr="00E65154">
        <w:rPr>
          <w:rFonts w:ascii="Times New Roman" w:hAnsi="Times New Roman" w:cs="Times New Roman"/>
          <w:b/>
          <w:sz w:val="24"/>
          <w:szCs w:val="24"/>
        </w:rPr>
        <w:t>nº 18/2025</w:t>
      </w:r>
    </w:p>
    <w:p w14:paraId="7C768949" w14:textId="24945A3E" w:rsidR="007C5BF6" w:rsidRPr="00E65154" w:rsidRDefault="004D2DB7">
      <w:pPr>
        <w:spacing w:before="60" w:after="60"/>
        <w:jc w:val="both"/>
        <w:rPr>
          <w:rFonts w:ascii="Times New Roman" w:hAnsi="Times New Roman" w:cs="Times New Roman"/>
          <w:b/>
          <w:sz w:val="24"/>
          <w:szCs w:val="24"/>
        </w:rPr>
      </w:pPr>
      <w:r w:rsidRPr="00E65154">
        <w:rPr>
          <w:rFonts w:ascii="Times New Roman" w:hAnsi="Times New Roman" w:cs="Times New Roman"/>
          <w:b/>
          <w:sz w:val="24"/>
          <w:szCs w:val="24"/>
        </w:rPr>
        <w:t xml:space="preserve">PNCP - DISPENSA ELETRÔNICA </w:t>
      </w:r>
      <w:r w:rsidRPr="00E65154">
        <w:rPr>
          <w:rFonts w:ascii="Times New Roman" w:hAnsi="Times New Roman" w:cs="Times New Roman"/>
          <w:b/>
          <w:sz w:val="24"/>
          <w:szCs w:val="24"/>
        </w:rPr>
        <w:t xml:space="preserve">nº </w:t>
      </w:r>
      <w:r w:rsidR="00482FFE">
        <w:rPr>
          <w:rFonts w:ascii="Times New Roman" w:hAnsi="Times New Roman" w:cs="Times New Roman"/>
          <w:b/>
          <w:sz w:val="24"/>
          <w:szCs w:val="24"/>
        </w:rPr>
        <w:t>13/2025</w:t>
      </w:r>
    </w:p>
    <w:p w14:paraId="7C76894A" w14:textId="72357817" w:rsidR="007C5BF6" w:rsidRDefault="00482FFE">
      <w:pPr>
        <w:jc w:val="both"/>
        <w:rPr>
          <w:rFonts w:ascii="Times New Roman" w:hAnsi="Times New Roman" w:cs="Times New Roman"/>
          <w:sz w:val="24"/>
          <w:szCs w:val="24"/>
        </w:rPr>
      </w:pPr>
      <w:r w:rsidRPr="00E65154">
        <w:rPr>
          <w:rFonts w:ascii="Times New Roman" w:hAnsi="Times New Roman" w:cs="Times New Roman"/>
          <w:sz w:val="24"/>
          <w:szCs w:val="24"/>
        </w:rPr>
        <w:t>OBJETO:</w:t>
      </w:r>
      <w:r w:rsidR="004D2DB7" w:rsidRPr="00E65154">
        <w:rPr>
          <w:rFonts w:ascii="Times New Roman" w:hAnsi="Times New Roman" w:cs="Times New Roman"/>
          <w:sz w:val="24"/>
          <w:szCs w:val="24"/>
        </w:rPr>
        <w:t xml:space="preserve"> Aquisição e limpeza com higienização de </w:t>
      </w:r>
      <w:r w:rsidRPr="00E65154">
        <w:rPr>
          <w:rFonts w:ascii="Times New Roman" w:hAnsi="Times New Roman" w:cs="Times New Roman"/>
          <w:sz w:val="24"/>
          <w:szCs w:val="24"/>
        </w:rPr>
        <w:t>ares-condicionados</w:t>
      </w:r>
      <w:r>
        <w:rPr>
          <w:rFonts w:ascii="Times New Roman" w:hAnsi="Times New Roman" w:cs="Times New Roman"/>
          <w:sz w:val="24"/>
          <w:szCs w:val="24"/>
        </w:rPr>
        <w:t>.</w:t>
      </w:r>
    </w:p>
    <w:p w14:paraId="0AB28EB4" w14:textId="77777777" w:rsidR="00482FFE" w:rsidRPr="00E65154" w:rsidRDefault="00482FFE">
      <w:pPr>
        <w:jc w:val="both"/>
        <w:rPr>
          <w:rFonts w:ascii="Times New Roman" w:hAnsi="Times New Roman" w:cs="Times New Roman"/>
          <w:sz w:val="24"/>
          <w:szCs w:val="24"/>
        </w:rPr>
      </w:pPr>
    </w:p>
    <w:p w14:paraId="7C76894B" w14:textId="57863301" w:rsidR="007C5BF6" w:rsidRPr="00482FFE" w:rsidRDefault="00482FFE" w:rsidP="00482FFE">
      <w:pPr>
        <w:jc w:val="center"/>
        <w:rPr>
          <w:rFonts w:ascii="Times New Roman" w:hAnsi="Times New Roman" w:cs="Times New Roman"/>
          <w:sz w:val="24"/>
          <w:szCs w:val="24"/>
          <w:u w:val="single"/>
        </w:rPr>
      </w:pPr>
      <w:r w:rsidRPr="00482FFE">
        <w:rPr>
          <w:rFonts w:ascii="Times New Roman" w:hAnsi="Times New Roman" w:cs="Times New Roman"/>
          <w:b/>
          <w:bCs/>
          <w:sz w:val="24"/>
          <w:szCs w:val="24"/>
          <w:u w:val="single"/>
        </w:rPr>
        <w:t>DETALHAMENTO DO OBJETO:</w:t>
      </w:r>
    </w:p>
    <w:p w14:paraId="72162B40" w14:textId="77777777" w:rsidR="00482FFE" w:rsidRPr="00E65154" w:rsidRDefault="00482FFE">
      <w:pPr>
        <w:jc w:val="both"/>
        <w:rPr>
          <w:rFonts w:ascii="Times New Roman" w:hAnsi="Times New Roman" w:cs="Times New Roman"/>
          <w:sz w:val="24"/>
          <w:szCs w:val="24"/>
        </w:rPr>
      </w:pPr>
    </w:p>
    <w:p w14:paraId="7C76894C" w14:textId="4FB50CA1" w:rsidR="007C5BF6" w:rsidRPr="00482FFE" w:rsidRDefault="004D2DB7">
      <w:pPr>
        <w:jc w:val="both"/>
        <w:rPr>
          <w:rFonts w:ascii="Times New Roman" w:hAnsi="Times New Roman" w:cs="Times New Roman"/>
          <w:b/>
          <w:bCs/>
          <w:sz w:val="24"/>
          <w:szCs w:val="24"/>
          <w:u w:val="single"/>
        </w:rPr>
      </w:pPr>
      <w:r w:rsidRPr="00482FFE">
        <w:rPr>
          <w:rFonts w:ascii="Times New Roman" w:hAnsi="Times New Roman" w:cs="Times New Roman"/>
          <w:b/>
          <w:bCs/>
          <w:sz w:val="24"/>
          <w:szCs w:val="24"/>
          <w:u w:val="single"/>
        </w:rPr>
        <w:t xml:space="preserve">1. </w:t>
      </w:r>
      <w:r w:rsidR="00482FFE" w:rsidRPr="00482FFE">
        <w:rPr>
          <w:rFonts w:ascii="Times New Roman" w:hAnsi="Times New Roman" w:cs="Times New Roman"/>
          <w:b/>
          <w:bCs/>
          <w:sz w:val="24"/>
          <w:szCs w:val="24"/>
          <w:u w:val="single"/>
        </w:rPr>
        <w:t>Fornecimento de 5 (cinco) ares-condicionados:</w:t>
      </w:r>
    </w:p>
    <w:p w14:paraId="7C76894D"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1.1. </w:t>
      </w:r>
      <w:proofErr w:type="gramStart"/>
      <w:r w:rsidRPr="00E65154">
        <w:rPr>
          <w:rFonts w:ascii="Times New Roman" w:hAnsi="Times New Roman" w:cs="Times New Roman"/>
          <w:sz w:val="24"/>
          <w:szCs w:val="24"/>
        </w:rPr>
        <w:t>Ar condicionado</w:t>
      </w:r>
      <w:proofErr w:type="gramEnd"/>
      <w:r w:rsidRPr="00E65154">
        <w:rPr>
          <w:rFonts w:ascii="Times New Roman" w:hAnsi="Times New Roman" w:cs="Times New Roman"/>
          <w:sz w:val="24"/>
          <w:szCs w:val="24"/>
        </w:rPr>
        <w:t xml:space="preserve"> 12.000 Btu/h – 2 (duas) unidades</w:t>
      </w:r>
    </w:p>
    <w:p w14:paraId="7C76894E"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1.1.1.</w:t>
      </w:r>
      <w:r w:rsidRPr="00E65154">
        <w:rPr>
          <w:rFonts w:ascii="Times New Roman" w:hAnsi="Times New Roman" w:cs="Times New Roman"/>
          <w:sz w:val="24"/>
          <w:szCs w:val="24"/>
        </w:rPr>
        <w:tab/>
        <w:t xml:space="preserve">Modelo SPLIT Quente/Frio </w:t>
      </w:r>
      <w:proofErr w:type="spellStart"/>
      <w:r w:rsidRPr="00E65154">
        <w:rPr>
          <w:rFonts w:ascii="Times New Roman" w:hAnsi="Times New Roman" w:cs="Times New Roman"/>
          <w:sz w:val="24"/>
          <w:szCs w:val="24"/>
        </w:rPr>
        <w:t>hi-wall</w:t>
      </w:r>
      <w:proofErr w:type="spellEnd"/>
      <w:r w:rsidRPr="00E65154">
        <w:rPr>
          <w:rFonts w:ascii="Times New Roman" w:hAnsi="Times New Roman" w:cs="Times New Roman"/>
          <w:sz w:val="24"/>
          <w:szCs w:val="24"/>
        </w:rPr>
        <w:t xml:space="preserve"> (parede);</w:t>
      </w:r>
    </w:p>
    <w:p w14:paraId="7C76894F"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1.1.2.</w:t>
      </w:r>
      <w:r w:rsidRPr="00E65154">
        <w:rPr>
          <w:rFonts w:ascii="Times New Roman" w:hAnsi="Times New Roman" w:cs="Times New Roman"/>
          <w:sz w:val="24"/>
          <w:szCs w:val="24"/>
        </w:rPr>
        <w:tab/>
        <w:t>Tensão de funcionamento 220v;</w:t>
      </w:r>
    </w:p>
    <w:p w14:paraId="7C768950"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1.1.3.</w:t>
      </w:r>
      <w:r w:rsidRPr="00E65154">
        <w:rPr>
          <w:rFonts w:ascii="Times New Roman" w:hAnsi="Times New Roman" w:cs="Times New Roman"/>
          <w:sz w:val="24"/>
          <w:szCs w:val="24"/>
        </w:rPr>
        <w:tab/>
        <w:t>Baixo nível de ruído;</w:t>
      </w:r>
    </w:p>
    <w:p w14:paraId="7C768951"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1.1.4.</w:t>
      </w:r>
      <w:r w:rsidRPr="00E65154">
        <w:rPr>
          <w:rFonts w:ascii="Times New Roman" w:hAnsi="Times New Roman" w:cs="Times New Roman"/>
          <w:sz w:val="24"/>
          <w:szCs w:val="24"/>
        </w:rPr>
        <w:tab/>
        <w:t>Classe de consumo de energia “A”;</w:t>
      </w:r>
    </w:p>
    <w:p w14:paraId="7C768952"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1.1.5.</w:t>
      </w:r>
      <w:r w:rsidRPr="00E65154">
        <w:rPr>
          <w:rFonts w:ascii="Times New Roman" w:hAnsi="Times New Roman" w:cs="Times New Roman"/>
          <w:sz w:val="24"/>
          <w:szCs w:val="24"/>
        </w:rPr>
        <w:tab/>
        <w:t xml:space="preserve">Composto por uma unidade evaporadora e uma condensadora, fornecido com controle remoto sem fio, manual de </w:t>
      </w:r>
      <w:proofErr w:type="gramStart"/>
      <w:r w:rsidRPr="00E65154">
        <w:rPr>
          <w:rFonts w:ascii="Times New Roman" w:hAnsi="Times New Roman" w:cs="Times New Roman"/>
          <w:sz w:val="24"/>
          <w:szCs w:val="24"/>
        </w:rPr>
        <w:t>instruções  e</w:t>
      </w:r>
      <w:proofErr w:type="gramEnd"/>
      <w:r w:rsidRPr="00E65154">
        <w:rPr>
          <w:rFonts w:ascii="Times New Roman" w:hAnsi="Times New Roman" w:cs="Times New Roman"/>
          <w:sz w:val="24"/>
          <w:szCs w:val="24"/>
        </w:rPr>
        <w:t xml:space="preserve"> certificado de garantia em português;</w:t>
      </w:r>
    </w:p>
    <w:p w14:paraId="7C768953"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1.1.6.</w:t>
      </w:r>
      <w:r w:rsidRPr="00E65154">
        <w:rPr>
          <w:rFonts w:ascii="Times New Roman" w:hAnsi="Times New Roman" w:cs="Times New Roman"/>
          <w:sz w:val="24"/>
          <w:szCs w:val="24"/>
        </w:rPr>
        <w:tab/>
        <w:t xml:space="preserve"> Marcas referenciais: FUJISTSU, LG, DAIKIN.</w:t>
      </w:r>
    </w:p>
    <w:p w14:paraId="7C768954"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1.2. </w:t>
      </w:r>
      <w:proofErr w:type="gramStart"/>
      <w:r w:rsidRPr="00E65154">
        <w:rPr>
          <w:rFonts w:ascii="Times New Roman" w:hAnsi="Times New Roman" w:cs="Times New Roman"/>
          <w:sz w:val="24"/>
          <w:szCs w:val="24"/>
        </w:rPr>
        <w:t>Ar condicionado</w:t>
      </w:r>
      <w:proofErr w:type="gramEnd"/>
      <w:r w:rsidRPr="00E65154">
        <w:rPr>
          <w:rFonts w:ascii="Times New Roman" w:hAnsi="Times New Roman" w:cs="Times New Roman"/>
          <w:sz w:val="24"/>
          <w:szCs w:val="24"/>
        </w:rPr>
        <w:t xml:space="preserve"> 18.000 Btu/h – 2 (duas) unidades</w:t>
      </w:r>
    </w:p>
    <w:p w14:paraId="7C768955"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1.2.1.</w:t>
      </w:r>
      <w:r w:rsidRPr="00E65154">
        <w:rPr>
          <w:rFonts w:ascii="Times New Roman" w:hAnsi="Times New Roman" w:cs="Times New Roman"/>
          <w:sz w:val="24"/>
          <w:szCs w:val="24"/>
        </w:rPr>
        <w:tab/>
        <w:t xml:space="preserve">Modelo SPLIT Quente/Frio </w:t>
      </w:r>
      <w:proofErr w:type="spellStart"/>
      <w:r w:rsidRPr="00E65154">
        <w:rPr>
          <w:rFonts w:ascii="Times New Roman" w:hAnsi="Times New Roman" w:cs="Times New Roman"/>
          <w:sz w:val="24"/>
          <w:szCs w:val="24"/>
        </w:rPr>
        <w:t>hi-wall</w:t>
      </w:r>
      <w:proofErr w:type="spellEnd"/>
      <w:r w:rsidRPr="00E65154">
        <w:rPr>
          <w:rFonts w:ascii="Times New Roman" w:hAnsi="Times New Roman" w:cs="Times New Roman"/>
          <w:sz w:val="24"/>
          <w:szCs w:val="24"/>
        </w:rPr>
        <w:t xml:space="preserve"> (parede);</w:t>
      </w:r>
    </w:p>
    <w:p w14:paraId="7C768956"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1.2.2.</w:t>
      </w:r>
      <w:r w:rsidRPr="00E65154">
        <w:rPr>
          <w:rFonts w:ascii="Times New Roman" w:hAnsi="Times New Roman" w:cs="Times New Roman"/>
          <w:sz w:val="24"/>
          <w:szCs w:val="24"/>
        </w:rPr>
        <w:tab/>
        <w:t>Tensão de funcionamento 220v;</w:t>
      </w:r>
    </w:p>
    <w:p w14:paraId="7C768957"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1.2.3.</w:t>
      </w:r>
      <w:r w:rsidRPr="00E65154">
        <w:rPr>
          <w:rFonts w:ascii="Times New Roman" w:hAnsi="Times New Roman" w:cs="Times New Roman"/>
          <w:sz w:val="24"/>
          <w:szCs w:val="24"/>
        </w:rPr>
        <w:tab/>
        <w:t>Baixo nível de ruído;</w:t>
      </w:r>
    </w:p>
    <w:p w14:paraId="7C768958"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1.2.4.</w:t>
      </w:r>
      <w:r w:rsidRPr="00E65154">
        <w:rPr>
          <w:rFonts w:ascii="Times New Roman" w:hAnsi="Times New Roman" w:cs="Times New Roman"/>
          <w:sz w:val="24"/>
          <w:szCs w:val="24"/>
        </w:rPr>
        <w:tab/>
        <w:t>Classe de consumo de energia “A”;</w:t>
      </w:r>
    </w:p>
    <w:p w14:paraId="7C768959"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1.2.5.</w:t>
      </w:r>
      <w:r w:rsidRPr="00E65154">
        <w:rPr>
          <w:rFonts w:ascii="Times New Roman" w:hAnsi="Times New Roman" w:cs="Times New Roman"/>
          <w:sz w:val="24"/>
          <w:szCs w:val="24"/>
        </w:rPr>
        <w:tab/>
        <w:t>Composto por uma unidade evaporadora e uma condensadora, fornecido com controle remoto sem fio, manual de instruções e certificado de garantia em português;</w:t>
      </w:r>
    </w:p>
    <w:p w14:paraId="7C76895A"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1.2.6.</w:t>
      </w:r>
      <w:r w:rsidRPr="00E65154">
        <w:rPr>
          <w:rFonts w:ascii="Times New Roman" w:hAnsi="Times New Roman" w:cs="Times New Roman"/>
          <w:sz w:val="24"/>
          <w:szCs w:val="24"/>
        </w:rPr>
        <w:tab/>
        <w:t>Marcas referenciais: FUJISTSU, LG, DAIKIN.</w:t>
      </w:r>
    </w:p>
    <w:p w14:paraId="7C76895B"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1.3. </w:t>
      </w:r>
      <w:proofErr w:type="gramStart"/>
      <w:r w:rsidRPr="00E65154">
        <w:rPr>
          <w:rFonts w:ascii="Times New Roman" w:hAnsi="Times New Roman" w:cs="Times New Roman"/>
          <w:sz w:val="24"/>
          <w:szCs w:val="24"/>
        </w:rPr>
        <w:t>Ar condicionado</w:t>
      </w:r>
      <w:proofErr w:type="gramEnd"/>
      <w:r w:rsidRPr="00E65154">
        <w:rPr>
          <w:rFonts w:ascii="Times New Roman" w:hAnsi="Times New Roman" w:cs="Times New Roman"/>
          <w:sz w:val="24"/>
          <w:szCs w:val="24"/>
        </w:rPr>
        <w:t xml:space="preserve"> 42.000 a 46.000 Btu/h – 1 (uma) unidade:</w:t>
      </w:r>
    </w:p>
    <w:p w14:paraId="7C76895C"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1.3.1.</w:t>
      </w:r>
      <w:r w:rsidRPr="00E65154">
        <w:rPr>
          <w:rFonts w:ascii="Times New Roman" w:hAnsi="Times New Roman" w:cs="Times New Roman"/>
          <w:sz w:val="24"/>
          <w:szCs w:val="24"/>
        </w:rPr>
        <w:tab/>
        <w:t>Modelo SPLIT Quente/Frio Piso Teto (parede);</w:t>
      </w:r>
    </w:p>
    <w:p w14:paraId="7C76895D"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1.3.2.</w:t>
      </w:r>
      <w:r w:rsidRPr="00E65154">
        <w:rPr>
          <w:rFonts w:ascii="Times New Roman" w:hAnsi="Times New Roman" w:cs="Times New Roman"/>
          <w:sz w:val="24"/>
          <w:szCs w:val="24"/>
        </w:rPr>
        <w:tab/>
        <w:t>Tensão de funcionamento 220v;</w:t>
      </w:r>
    </w:p>
    <w:p w14:paraId="7C76895E"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1.3.3.</w:t>
      </w:r>
      <w:r w:rsidRPr="00E65154">
        <w:rPr>
          <w:rFonts w:ascii="Times New Roman" w:hAnsi="Times New Roman" w:cs="Times New Roman"/>
          <w:sz w:val="24"/>
          <w:szCs w:val="24"/>
        </w:rPr>
        <w:tab/>
        <w:t>Baixo nível de ruído;</w:t>
      </w:r>
    </w:p>
    <w:p w14:paraId="7C76895F"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1.3.4.</w:t>
      </w:r>
      <w:r w:rsidRPr="00E65154">
        <w:rPr>
          <w:rFonts w:ascii="Times New Roman" w:hAnsi="Times New Roman" w:cs="Times New Roman"/>
          <w:sz w:val="24"/>
          <w:szCs w:val="24"/>
        </w:rPr>
        <w:tab/>
        <w:t>Classe de consumo de energia “A”;</w:t>
      </w:r>
    </w:p>
    <w:p w14:paraId="7C768960"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1.3.5.</w:t>
      </w:r>
      <w:r w:rsidRPr="00E65154">
        <w:rPr>
          <w:rFonts w:ascii="Times New Roman" w:hAnsi="Times New Roman" w:cs="Times New Roman"/>
          <w:sz w:val="24"/>
          <w:szCs w:val="24"/>
        </w:rPr>
        <w:tab/>
        <w:t xml:space="preserve">Composto por uma unidade evaporadora e uma condensadora, fornecido com controle remoto sem fio, manual de </w:t>
      </w:r>
      <w:proofErr w:type="gramStart"/>
      <w:r w:rsidRPr="00E65154">
        <w:rPr>
          <w:rFonts w:ascii="Times New Roman" w:hAnsi="Times New Roman" w:cs="Times New Roman"/>
          <w:sz w:val="24"/>
          <w:szCs w:val="24"/>
        </w:rPr>
        <w:t>instruções  e</w:t>
      </w:r>
      <w:proofErr w:type="gramEnd"/>
      <w:r w:rsidRPr="00E65154">
        <w:rPr>
          <w:rFonts w:ascii="Times New Roman" w:hAnsi="Times New Roman" w:cs="Times New Roman"/>
          <w:sz w:val="24"/>
          <w:szCs w:val="24"/>
        </w:rPr>
        <w:t xml:space="preserve"> certificado de garantia em </w:t>
      </w:r>
      <w:r w:rsidRPr="00E65154">
        <w:rPr>
          <w:rFonts w:ascii="Times New Roman" w:hAnsi="Times New Roman" w:cs="Times New Roman"/>
          <w:sz w:val="24"/>
          <w:szCs w:val="24"/>
        </w:rPr>
        <w:t>português;</w:t>
      </w:r>
    </w:p>
    <w:p w14:paraId="7C768961"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1.3.6.</w:t>
      </w:r>
      <w:r w:rsidRPr="00E65154">
        <w:rPr>
          <w:rFonts w:ascii="Times New Roman" w:hAnsi="Times New Roman" w:cs="Times New Roman"/>
          <w:sz w:val="24"/>
          <w:szCs w:val="24"/>
        </w:rPr>
        <w:tab/>
        <w:t>Marcas referenciais: FUJISTSU, LG, DAIKIN.</w:t>
      </w:r>
    </w:p>
    <w:p w14:paraId="7C768962"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1.4. Os equipamentos devem ser novos, sem uso e serem produzidos em série na época da entrega, comprovado pelo fornecedor/fabricante.</w:t>
      </w:r>
    </w:p>
    <w:p w14:paraId="7C768963" w14:textId="77777777" w:rsidR="007C5BF6" w:rsidRPr="00E65154" w:rsidRDefault="007C5BF6">
      <w:pPr>
        <w:jc w:val="both"/>
        <w:rPr>
          <w:rFonts w:ascii="Times New Roman" w:hAnsi="Times New Roman" w:cs="Times New Roman"/>
          <w:sz w:val="24"/>
          <w:szCs w:val="24"/>
        </w:rPr>
      </w:pPr>
    </w:p>
    <w:p w14:paraId="7C768964" w14:textId="0266356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2. </w:t>
      </w:r>
      <w:r w:rsidR="003040EB" w:rsidRPr="003040EB">
        <w:rPr>
          <w:rFonts w:ascii="Times New Roman" w:hAnsi="Times New Roman" w:cs="Times New Roman"/>
          <w:b/>
          <w:bCs/>
          <w:sz w:val="24"/>
          <w:szCs w:val="24"/>
          <w:u w:val="single"/>
        </w:rPr>
        <w:t>Fornecimento de bomba e mangueira</w:t>
      </w:r>
    </w:p>
    <w:p w14:paraId="7C768965"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2.1. Fornecimento de 100 (cem) metros de mangueira cristal para dreno de água 1/2” x 2mm;</w:t>
      </w:r>
    </w:p>
    <w:p w14:paraId="7C768966"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2.2. </w:t>
      </w:r>
      <w:proofErr w:type="spellStart"/>
      <w:r w:rsidRPr="00E65154">
        <w:rPr>
          <w:rFonts w:ascii="Times New Roman" w:hAnsi="Times New Roman" w:cs="Times New Roman"/>
          <w:sz w:val="24"/>
          <w:szCs w:val="24"/>
        </w:rPr>
        <w:t>Forncimento</w:t>
      </w:r>
      <w:proofErr w:type="spellEnd"/>
      <w:r w:rsidRPr="00E65154">
        <w:rPr>
          <w:rFonts w:ascii="Times New Roman" w:hAnsi="Times New Roman" w:cs="Times New Roman"/>
          <w:sz w:val="24"/>
          <w:szCs w:val="24"/>
        </w:rPr>
        <w:t xml:space="preserve"> de 1 (uma) bomba de drenagem de água para </w:t>
      </w:r>
      <w:proofErr w:type="gramStart"/>
      <w:r w:rsidRPr="00E65154">
        <w:rPr>
          <w:rFonts w:ascii="Times New Roman" w:hAnsi="Times New Roman" w:cs="Times New Roman"/>
          <w:sz w:val="24"/>
          <w:szCs w:val="24"/>
        </w:rPr>
        <w:t>ar condicionado</w:t>
      </w:r>
      <w:proofErr w:type="gramEnd"/>
      <w:r w:rsidRPr="00E65154">
        <w:rPr>
          <w:rFonts w:ascii="Times New Roman" w:hAnsi="Times New Roman" w:cs="Times New Roman"/>
          <w:sz w:val="24"/>
          <w:szCs w:val="24"/>
        </w:rPr>
        <w:t xml:space="preserve"> de até 60.000 btus/h.</w:t>
      </w:r>
    </w:p>
    <w:p w14:paraId="7C768967" w14:textId="77777777" w:rsidR="007C5BF6" w:rsidRPr="00E65154" w:rsidRDefault="007C5BF6">
      <w:pPr>
        <w:jc w:val="both"/>
        <w:rPr>
          <w:rFonts w:ascii="Times New Roman" w:hAnsi="Times New Roman" w:cs="Times New Roman"/>
          <w:sz w:val="24"/>
          <w:szCs w:val="24"/>
        </w:rPr>
      </w:pPr>
    </w:p>
    <w:p w14:paraId="7C768968" w14:textId="05D0E2FB"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3. </w:t>
      </w:r>
      <w:r w:rsidR="003040EB" w:rsidRPr="003040EB">
        <w:rPr>
          <w:rFonts w:ascii="Times New Roman" w:hAnsi="Times New Roman" w:cs="Times New Roman"/>
          <w:b/>
          <w:bCs/>
          <w:sz w:val="24"/>
          <w:szCs w:val="24"/>
          <w:u w:val="single"/>
        </w:rPr>
        <w:t>Prestação de serviços para a desinstalação de aparelhos com defeito, instalação de aparelhos novos, adequação da instalação de dreno para descarte da água, reposição de gás, serviços de limpeza e higienização dos equipamentos.</w:t>
      </w:r>
    </w:p>
    <w:p w14:paraId="7C768969"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3.1. Prestação de serviços para a desinstalação de 4 (quatro) aparelhos com defeitos e considerados inservíveis, conjunto composto por evaporadora e condensadora, localizados nos seguintes setores: </w:t>
      </w:r>
    </w:p>
    <w:p w14:paraId="7C76896A"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lastRenderedPageBreak/>
        <w:t>3.1.1.</w:t>
      </w:r>
      <w:r w:rsidRPr="00E65154">
        <w:rPr>
          <w:rFonts w:ascii="Times New Roman" w:hAnsi="Times New Roman" w:cs="Times New Roman"/>
          <w:sz w:val="24"/>
          <w:szCs w:val="24"/>
        </w:rPr>
        <w:tab/>
        <w:t xml:space="preserve">Gabinete do Vereador 6 – 1 (um) </w:t>
      </w:r>
      <w:proofErr w:type="gramStart"/>
      <w:r w:rsidRPr="00E65154">
        <w:rPr>
          <w:rFonts w:ascii="Times New Roman" w:hAnsi="Times New Roman" w:cs="Times New Roman"/>
          <w:sz w:val="24"/>
          <w:szCs w:val="24"/>
        </w:rPr>
        <w:t>ar condicionado</w:t>
      </w:r>
      <w:proofErr w:type="gramEnd"/>
      <w:r w:rsidRPr="00E65154">
        <w:rPr>
          <w:rFonts w:ascii="Times New Roman" w:hAnsi="Times New Roman" w:cs="Times New Roman"/>
          <w:sz w:val="24"/>
          <w:szCs w:val="24"/>
        </w:rPr>
        <w:t xml:space="preserve"> modelo split 12.000 btus/h, quente e frio, Komeco;</w:t>
      </w:r>
    </w:p>
    <w:p w14:paraId="7C76896B"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3.1.2.</w:t>
      </w:r>
      <w:r w:rsidRPr="00E65154">
        <w:rPr>
          <w:rFonts w:ascii="Times New Roman" w:hAnsi="Times New Roman" w:cs="Times New Roman"/>
          <w:sz w:val="24"/>
          <w:szCs w:val="24"/>
        </w:rPr>
        <w:tab/>
        <w:t xml:space="preserve">Gabinete da Presidência – 2 (duas) unidades de </w:t>
      </w:r>
      <w:proofErr w:type="gramStart"/>
      <w:r w:rsidRPr="00E65154">
        <w:rPr>
          <w:rFonts w:ascii="Times New Roman" w:hAnsi="Times New Roman" w:cs="Times New Roman"/>
          <w:sz w:val="24"/>
          <w:szCs w:val="24"/>
        </w:rPr>
        <w:t>ares condicionados</w:t>
      </w:r>
      <w:proofErr w:type="gramEnd"/>
      <w:r w:rsidRPr="00E65154">
        <w:rPr>
          <w:rFonts w:ascii="Times New Roman" w:hAnsi="Times New Roman" w:cs="Times New Roman"/>
          <w:sz w:val="24"/>
          <w:szCs w:val="24"/>
        </w:rPr>
        <w:t>, sendo um modelo split 18.000 btus/h e outro de 24.000 btus/h, quente e frio, Komeco; e</w:t>
      </w:r>
    </w:p>
    <w:p w14:paraId="7C76896C"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3.1.3.</w:t>
      </w:r>
      <w:r w:rsidRPr="00E65154">
        <w:rPr>
          <w:rFonts w:ascii="Times New Roman" w:hAnsi="Times New Roman" w:cs="Times New Roman"/>
          <w:sz w:val="24"/>
          <w:szCs w:val="24"/>
        </w:rPr>
        <w:tab/>
        <w:t xml:space="preserve">Assessoria de Comissões – 1 (um) </w:t>
      </w:r>
      <w:proofErr w:type="gramStart"/>
      <w:r w:rsidRPr="00E65154">
        <w:rPr>
          <w:rFonts w:ascii="Times New Roman" w:hAnsi="Times New Roman" w:cs="Times New Roman"/>
          <w:sz w:val="24"/>
          <w:szCs w:val="24"/>
        </w:rPr>
        <w:t>ar condicionado</w:t>
      </w:r>
      <w:proofErr w:type="gramEnd"/>
      <w:r w:rsidRPr="00E65154">
        <w:rPr>
          <w:rFonts w:ascii="Times New Roman" w:hAnsi="Times New Roman" w:cs="Times New Roman"/>
          <w:sz w:val="24"/>
          <w:szCs w:val="24"/>
        </w:rPr>
        <w:t xml:space="preserve"> modelo split 18.000 btus/h quente e frio, Komeco.</w:t>
      </w:r>
    </w:p>
    <w:p w14:paraId="7C76896D"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3.2. Serviços de instalação de 5 (cinco) aparelhos novos, conjunto composto por evaporadora e condensadora, nos seguintes setores:</w:t>
      </w:r>
    </w:p>
    <w:p w14:paraId="7C76896E"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3.2.1.</w:t>
      </w:r>
      <w:r w:rsidRPr="00E65154">
        <w:rPr>
          <w:rFonts w:ascii="Times New Roman" w:hAnsi="Times New Roman" w:cs="Times New Roman"/>
          <w:sz w:val="24"/>
          <w:szCs w:val="24"/>
        </w:rPr>
        <w:tab/>
        <w:t xml:space="preserve">Gabinete do Vereador 6 – instalação de 1 (um) </w:t>
      </w:r>
      <w:proofErr w:type="gramStart"/>
      <w:r w:rsidRPr="00E65154">
        <w:rPr>
          <w:rFonts w:ascii="Times New Roman" w:hAnsi="Times New Roman" w:cs="Times New Roman"/>
          <w:sz w:val="24"/>
          <w:szCs w:val="24"/>
        </w:rPr>
        <w:t>ar condicionado</w:t>
      </w:r>
      <w:proofErr w:type="gramEnd"/>
      <w:r w:rsidRPr="00E65154">
        <w:rPr>
          <w:rFonts w:ascii="Times New Roman" w:hAnsi="Times New Roman" w:cs="Times New Roman"/>
          <w:sz w:val="24"/>
          <w:szCs w:val="24"/>
        </w:rPr>
        <w:t xml:space="preserve"> modelo split 12.000 btus/h, quente e frio;</w:t>
      </w:r>
    </w:p>
    <w:p w14:paraId="7C76896F"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3.2.2.</w:t>
      </w:r>
      <w:r w:rsidRPr="00E65154">
        <w:rPr>
          <w:rFonts w:ascii="Times New Roman" w:hAnsi="Times New Roman" w:cs="Times New Roman"/>
          <w:sz w:val="24"/>
          <w:szCs w:val="24"/>
        </w:rPr>
        <w:tab/>
        <w:t xml:space="preserve">Gabinete da Presidência – instalação de 2 (duas) unidades de </w:t>
      </w:r>
      <w:proofErr w:type="gramStart"/>
      <w:r w:rsidRPr="00E65154">
        <w:rPr>
          <w:rFonts w:ascii="Times New Roman" w:hAnsi="Times New Roman" w:cs="Times New Roman"/>
          <w:sz w:val="24"/>
          <w:szCs w:val="24"/>
        </w:rPr>
        <w:t>ares condicionados</w:t>
      </w:r>
      <w:proofErr w:type="gramEnd"/>
      <w:r w:rsidRPr="00E65154">
        <w:rPr>
          <w:rFonts w:ascii="Times New Roman" w:hAnsi="Times New Roman" w:cs="Times New Roman"/>
          <w:sz w:val="24"/>
          <w:szCs w:val="24"/>
        </w:rPr>
        <w:t xml:space="preserve"> modelo split, quente e frio, sendo um modelo split 18.000 btus/h na Sala de Reuniões e outro de 12.000 btus/h, na Sala do Presidente;</w:t>
      </w:r>
    </w:p>
    <w:p w14:paraId="7C768970"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3.2.3.</w:t>
      </w:r>
      <w:r w:rsidRPr="00E65154">
        <w:rPr>
          <w:rFonts w:ascii="Times New Roman" w:hAnsi="Times New Roman" w:cs="Times New Roman"/>
          <w:sz w:val="24"/>
          <w:szCs w:val="24"/>
        </w:rPr>
        <w:tab/>
        <w:t xml:space="preserve">Assessoria de Comissões – instalação de 1 (um) </w:t>
      </w:r>
      <w:proofErr w:type="gramStart"/>
      <w:r w:rsidRPr="00E65154">
        <w:rPr>
          <w:rFonts w:ascii="Times New Roman" w:hAnsi="Times New Roman" w:cs="Times New Roman"/>
          <w:sz w:val="24"/>
          <w:szCs w:val="24"/>
        </w:rPr>
        <w:t>ar condicionado</w:t>
      </w:r>
      <w:proofErr w:type="gramEnd"/>
      <w:r w:rsidRPr="00E65154">
        <w:rPr>
          <w:rFonts w:ascii="Times New Roman" w:hAnsi="Times New Roman" w:cs="Times New Roman"/>
          <w:sz w:val="24"/>
          <w:szCs w:val="24"/>
        </w:rPr>
        <w:t xml:space="preserve"> modelo split 18.000 btu s/h quente e frio; e</w:t>
      </w:r>
    </w:p>
    <w:p w14:paraId="7C768971"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3.2.4.</w:t>
      </w:r>
      <w:r w:rsidRPr="00E65154">
        <w:rPr>
          <w:rFonts w:ascii="Times New Roman" w:hAnsi="Times New Roman" w:cs="Times New Roman"/>
          <w:sz w:val="24"/>
          <w:szCs w:val="24"/>
        </w:rPr>
        <w:tab/>
        <w:t xml:space="preserve">Saguão – instalação de 1 (um) </w:t>
      </w:r>
      <w:proofErr w:type="gramStart"/>
      <w:r w:rsidRPr="00E65154">
        <w:rPr>
          <w:rFonts w:ascii="Times New Roman" w:hAnsi="Times New Roman" w:cs="Times New Roman"/>
          <w:sz w:val="24"/>
          <w:szCs w:val="24"/>
        </w:rPr>
        <w:t>ar condicionado</w:t>
      </w:r>
      <w:proofErr w:type="gramEnd"/>
      <w:r w:rsidRPr="00E65154">
        <w:rPr>
          <w:rFonts w:ascii="Times New Roman" w:hAnsi="Times New Roman" w:cs="Times New Roman"/>
          <w:sz w:val="24"/>
          <w:szCs w:val="24"/>
        </w:rPr>
        <w:t xml:space="preserve">, modelo split, quente/frio, de 42.000 a 46.000 btus/h no Saguão, espaço localizado no centro do Prédio. Por ser centro do prédio vai precisar da instalação de uma bomba para a drenagem da água a uma distância de até 10 (dez) metros entre o aparelho e o solo, instalação elétrica com fornecimento de cabo de 6 mm com até 10 (dez) metros para alcançar o quadro de distribuição, disjuntor bipolar de 25a. e tomada de três pinos 20a. </w:t>
      </w:r>
    </w:p>
    <w:p w14:paraId="7C768972"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3.3. Adequação da instalação de dreno visa a prestação de serviço para a substituição da tubulação de dreno para descarte da água dos aparelhos de ares condicionados quente/frio, por itens novos como mangueira cristal para dreno ar condicionado ½” x 2mm, com no mínimo de 3 (três) metros de comprimento entre o aparelho e o solo, a ser realizada em 21 (vinte e um) equipamentos, sendo que os aparelhos instalados na Coordenadoria Legislativa e Gerência da Tecnologia e Manutenção possuem medidas superiores a 10 </w:t>
      </w:r>
      <w:r w:rsidRPr="00E65154">
        <w:rPr>
          <w:rFonts w:ascii="Times New Roman" w:hAnsi="Times New Roman" w:cs="Times New Roman"/>
          <w:sz w:val="24"/>
          <w:szCs w:val="24"/>
        </w:rPr>
        <w:t>(dez) metros.</w:t>
      </w:r>
    </w:p>
    <w:p w14:paraId="7C768973"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3.3.1.</w:t>
      </w:r>
      <w:r w:rsidRPr="00E65154">
        <w:rPr>
          <w:rFonts w:ascii="Times New Roman" w:hAnsi="Times New Roman" w:cs="Times New Roman"/>
          <w:sz w:val="24"/>
          <w:szCs w:val="24"/>
        </w:rPr>
        <w:tab/>
        <w:t>Instalação do dreno de descarte de água na parte externa do prédio de forma que o descarte do resíduo eliminado durante o uso dos aparelhos deverá estar rente ao solo ou em tubulação de escoamento de água.</w:t>
      </w:r>
    </w:p>
    <w:p w14:paraId="7C768974"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3.4. A reposição de gás foi prevista para os </w:t>
      </w:r>
      <w:r w:rsidRPr="00E65154">
        <w:rPr>
          <w:rFonts w:ascii="Times New Roman" w:hAnsi="Times New Roman" w:cs="Times New Roman"/>
          <w:sz w:val="24"/>
          <w:szCs w:val="24"/>
        </w:rPr>
        <w:t>equipamentos a saber: 3 (três) unidades de 12.000 btus, 2 (duas) unidades de 18.000 btus, 1 (uma) unidade de 42.000 btus e 1 (uma) unidade de 60.000 btus, que será realizada de acordo com a necessidade levantada durante a execução dos serviços, devendo ser informado por escrito e aprovada pelo fiscal dos serviços.</w:t>
      </w:r>
    </w:p>
    <w:p w14:paraId="7C768975"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3.5. Serviços de limpeza e higienização dos equipamentos de </w:t>
      </w:r>
      <w:proofErr w:type="gramStart"/>
      <w:r w:rsidRPr="00E65154">
        <w:rPr>
          <w:rFonts w:ascii="Times New Roman" w:hAnsi="Times New Roman" w:cs="Times New Roman"/>
          <w:sz w:val="24"/>
          <w:szCs w:val="24"/>
        </w:rPr>
        <w:t>ares condicionados</w:t>
      </w:r>
      <w:proofErr w:type="gramEnd"/>
      <w:r w:rsidRPr="00E65154">
        <w:rPr>
          <w:rFonts w:ascii="Times New Roman" w:hAnsi="Times New Roman" w:cs="Times New Roman"/>
          <w:sz w:val="24"/>
          <w:szCs w:val="24"/>
        </w:rPr>
        <w:t xml:space="preserve"> instalados nas dependências da Câmara Municipal da Estância Turística de São Roque, sendo: 9.000 x 1, 12.000 x 19, 18.000 x 12, 24.000 x 1, 42.000 x 1 e 60.000 x 2 Btu/h modelo SPLIT Quente/Frio Teto Piso (parede), totalizando 36 (trinta e seis) equipamentos, com no </w:t>
      </w:r>
      <w:proofErr w:type="spellStart"/>
      <w:r w:rsidRPr="00E65154">
        <w:rPr>
          <w:rFonts w:ascii="Times New Roman" w:hAnsi="Times New Roman" w:cs="Times New Roman"/>
          <w:sz w:val="24"/>
          <w:szCs w:val="24"/>
        </w:rPr>
        <w:t>minímo</w:t>
      </w:r>
      <w:proofErr w:type="spellEnd"/>
      <w:r w:rsidRPr="00E65154">
        <w:rPr>
          <w:rFonts w:ascii="Times New Roman" w:hAnsi="Times New Roman" w:cs="Times New Roman"/>
          <w:sz w:val="24"/>
          <w:szCs w:val="24"/>
        </w:rPr>
        <w:t>:</w:t>
      </w:r>
    </w:p>
    <w:p w14:paraId="7C768976"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3.5.1.</w:t>
      </w:r>
      <w:r w:rsidRPr="00E65154">
        <w:rPr>
          <w:rFonts w:ascii="Times New Roman" w:hAnsi="Times New Roman" w:cs="Times New Roman"/>
          <w:sz w:val="24"/>
          <w:szCs w:val="24"/>
        </w:rPr>
        <w:tab/>
        <w:t>Limpeza completa do interior e exterior;</w:t>
      </w:r>
    </w:p>
    <w:p w14:paraId="7C768977"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3.5.2.</w:t>
      </w:r>
      <w:r w:rsidRPr="00E65154">
        <w:rPr>
          <w:rFonts w:ascii="Times New Roman" w:hAnsi="Times New Roman" w:cs="Times New Roman"/>
          <w:sz w:val="24"/>
          <w:szCs w:val="24"/>
        </w:rPr>
        <w:tab/>
        <w:t>Aplicação de bactericida, germicida e fungicida nas partes internas da evaporadora;</w:t>
      </w:r>
    </w:p>
    <w:p w14:paraId="7C768978"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3.5.3.</w:t>
      </w:r>
      <w:r w:rsidRPr="00E65154">
        <w:rPr>
          <w:rFonts w:ascii="Times New Roman" w:hAnsi="Times New Roman" w:cs="Times New Roman"/>
          <w:sz w:val="24"/>
          <w:szCs w:val="24"/>
        </w:rPr>
        <w:tab/>
        <w:t>Lavagem dos filtros de ar;</w:t>
      </w:r>
    </w:p>
    <w:p w14:paraId="7C768979"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3.5.4.</w:t>
      </w:r>
      <w:r w:rsidRPr="00E65154">
        <w:rPr>
          <w:rFonts w:ascii="Times New Roman" w:hAnsi="Times New Roman" w:cs="Times New Roman"/>
          <w:sz w:val="24"/>
          <w:szCs w:val="24"/>
        </w:rPr>
        <w:tab/>
        <w:t>Limpeza e organização do espaço onde ocorreu a higienização.</w:t>
      </w:r>
    </w:p>
    <w:p w14:paraId="7C76897A" w14:textId="77777777" w:rsidR="007C5BF6" w:rsidRPr="00E65154" w:rsidRDefault="007C5BF6">
      <w:pPr>
        <w:jc w:val="both"/>
        <w:rPr>
          <w:rFonts w:ascii="Times New Roman" w:hAnsi="Times New Roman" w:cs="Times New Roman"/>
          <w:sz w:val="24"/>
          <w:szCs w:val="24"/>
        </w:rPr>
      </w:pPr>
    </w:p>
    <w:p w14:paraId="7C76897B" w14:textId="77777777" w:rsidR="007C5BF6" w:rsidRPr="00E65154" w:rsidRDefault="007C5BF6">
      <w:pPr>
        <w:jc w:val="both"/>
        <w:rPr>
          <w:rFonts w:ascii="Times New Roman" w:hAnsi="Times New Roman" w:cs="Times New Roman"/>
          <w:sz w:val="24"/>
          <w:szCs w:val="24"/>
        </w:rPr>
      </w:pPr>
    </w:p>
    <w:p w14:paraId="7C76897C" w14:textId="77777777" w:rsidR="007C5BF6" w:rsidRPr="00E65154" w:rsidRDefault="007C5BF6">
      <w:pPr>
        <w:jc w:val="both"/>
        <w:rPr>
          <w:rFonts w:ascii="Times New Roman" w:hAnsi="Times New Roman" w:cs="Times New Roman"/>
          <w:sz w:val="24"/>
          <w:szCs w:val="24"/>
        </w:rPr>
      </w:pPr>
    </w:p>
    <w:p w14:paraId="7C76897D" w14:textId="77777777" w:rsidR="007C5BF6" w:rsidRPr="00E65154" w:rsidRDefault="007C5BF6">
      <w:pPr>
        <w:jc w:val="both"/>
        <w:rPr>
          <w:rFonts w:ascii="Times New Roman" w:hAnsi="Times New Roman" w:cs="Times New Roman"/>
          <w:sz w:val="24"/>
          <w:szCs w:val="24"/>
        </w:rPr>
      </w:pPr>
    </w:p>
    <w:p w14:paraId="7C76897E" w14:textId="19A6C314" w:rsidR="007C5BF6" w:rsidRPr="00E65154" w:rsidRDefault="004D2DB7">
      <w:pPr>
        <w:spacing w:after="100"/>
        <w:jc w:val="both"/>
        <w:rPr>
          <w:rFonts w:ascii="Times New Roman" w:hAnsi="Times New Roman" w:cs="Times New Roman"/>
          <w:sz w:val="24"/>
          <w:szCs w:val="24"/>
        </w:rPr>
      </w:pPr>
      <w:r w:rsidRPr="00E65154">
        <w:rPr>
          <w:rFonts w:ascii="Times New Roman" w:hAnsi="Times New Roman" w:cs="Times New Roman"/>
          <w:sz w:val="24"/>
          <w:szCs w:val="24"/>
        </w:rPr>
        <w:t xml:space="preserve">Na data de 17 de junho de 2025, às nove horas, zero minuto e zero segundo, </w:t>
      </w:r>
      <w:r w:rsidR="00035F03">
        <w:rPr>
          <w:rFonts w:ascii="Times New Roman" w:hAnsi="Times New Roman" w:cs="Times New Roman"/>
          <w:sz w:val="24"/>
          <w:szCs w:val="24"/>
        </w:rPr>
        <w:t>o Agente de Contratações</w:t>
      </w:r>
      <w:r w:rsidRPr="00E65154">
        <w:rPr>
          <w:rFonts w:ascii="Times New Roman" w:hAnsi="Times New Roman" w:cs="Times New Roman"/>
          <w:sz w:val="24"/>
          <w:szCs w:val="24"/>
        </w:rPr>
        <w:t xml:space="preserve"> </w:t>
      </w:r>
      <w:r w:rsidR="00035F03">
        <w:rPr>
          <w:rFonts w:ascii="Times New Roman" w:hAnsi="Times New Roman" w:cs="Times New Roman"/>
          <w:sz w:val="24"/>
          <w:szCs w:val="24"/>
        </w:rPr>
        <w:lastRenderedPageBreak/>
        <w:t>identificado abaixo iniciou a sala de disputa:</w:t>
      </w:r>
    </w:p>
    <w:tbl>
      <w:tblPr>
        <w:tblW w:w="3899" w:type="pct"/>
        <w:shd w:val="clear" w:color="auto" w:fill="FFFFFF"/>
        <w:tblLayout w:type="fixed"/>
        <w:tblCellMar>
          <w:left w:w="1" w:type="dxa"/>
          <w:right w:w="1" w:type="dxa"/>
        </w:tblCellMar>
        <w:tblLook w:val="04A0" w:firstRow="1" w:lastRow="0" w:firstColumn="1" w:lastColumn="0" w:noHBand="0" w:noVBand="1"/>
      </w:tblPr>
      <w:tblGrid>
        <w:gridCol w:w="3312"/>
        <w:gridCol w:w="1557"/>
        <w:gridCol w:w="1315"/>
        <w:gridCol w:w="1315"/>
      </w:tblGrid>
      <w:tr w:rsidR="00035F03" w:rsidRPr="00E65154" w14:paraId="7C768993" w14:textId="77777777" w:rsidTr="00035F03">
        <w:tc>
          <w:tcPr>
            <w:tcW w:w="3311" w:type="dxa"/>
            <w:shd w:val="clear" w:color="auto" w:fill="F0F0F0"/>
          </w:tcPr>
          <w:p w14:paraId="7C76898F" w14:textId="77777777" w:rsidR="00035F03" w:rsidRPr="00E65154" w:rsidRDefault="00035F03">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Diogo Mendes de Souza Santos</w:t>
            </w:r>
          </w:p>
        </w:tc>
        <w:tc>
          <w:tcPr>
            <w:tcW w:w="1557" w:type="dxa"/>
            <w:shd w:val="clear" w:color="auto" w:fill="F0F0F0"/>
          </w:tcPr>
          <w:p w14:paraId="7C768990" w14:textId="77777777" w:rsidR="00035F03" w:rsidRPr="00E65154" w:rsidRDefault="00035F03">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Membro</w:t>
            </w:r>
          </w:p>
        </w:tc>
        <w:tc>
          <w:tcPr>
            <w:tcW w:w="1315" w:type="dxa"/>
            <w:shd w:val="clear" w:color="auto" w:fill="F0F0F0"/>
          </w:tcPr>
          <w:p w14:paraId="7C768991" w14:textId="1E56481A" w:rsidR="00035F03" w:rsidRPr="00E65154" w:rsidRDefault="00035F03">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464.306.168-</w:t>
            </w:r>
          </w:p>
        </w:tc>
        <w:tc>
          <w:tcPr>
            <w:tcW w:w="1315" w:type="dxa"/>
            <w:shd w:val="clear" w:color="auto" w:fill="F0F0F0"/>
          </w:tcPr>
          <w:p w14:paraId="6E519374" w14:textId="77777777" w:rsidR="00035F03" w:rsidRDefault="00035F03">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5</w:t>
            </w:r>
            <w:r>
              <w:rPr>
                <w:rFonts w:ascii="Times New Roman" w:eastAsia="Arial Narrow" w:hAnsi="Times New Roman" w:cs="Times New Roman"/>
                <w:sz w:val="24"/>
                <w:szCs w:val="24"/>
              </w:rPr>
              <w:t>1</w:t>
            </w:r>
          </w:p>
          <w:p w14:paraId="7C768992" w14:textId="4EBE7BF0" w:rsidR="00035F03" w:rsidRPr="00E65154" w:rsidRDefault="00035F03">
            <w:pPr>
              <w:rPr>
                <w:rFonts w:ascii="Times New Roman" w:eastAsia="Arial Narrow" w:hAnsi="Times New Roman" w:cs="Times New Roman"/>
                <w:sz w:val="24"/>
                <w:szCs w:val="24"/>
              </w:rPr>
            </w:pPr>
          </w:p>
        </w:tc>
      </w:tr>
    </w:tbl>
    <w:p w14:paraId="7C7689B7" w14:textId="59456F01" w:rsidR="007C5BF6" w:rsidRPr="00E65154" w:rsidRDefault="004D2DB7">
      <w:pPr>
        <w:spacing w:before="100"/>
        <w:jc w:val="both"/>
        <w:rPr>
          <w:rFonts w:ascii="Times New Roman" w:hAnsi="Times New Roman" w:cs="Times New Roman"/>
          <w:sz w:val="24"/>
          <w:szCs w:val="24"/>
        </w:rPr>
      </w:pPr>
      <w:r w:rsidRPr="00E65154">
        <w:rPr>
          <w:rFonts w:ascii="Times New Roman" w:hAnsi="Times New Roman" w:cs="Times New Roman"/>
          <w:sz w:val="24"/>
          <w:szCs w:val="24"/>
        </w:rPr>
        <w:t xml:space="preserve">Inicialmente </w:t>
      </w:r>
      <w:r w:rsidR="00035F03">
        <w:rPr>
          <w:rFonts w:ascii="Times New Roman" w:hAnsi="Times New Roman" w:cs="Times New Roman"/>
          <w:sz w:val="24"/>
          <w:szCs w:val="24"/>
        </w:rPr>
        <w:t>iniciou-se</w:t>
      </w:r>
      <w:r w:rsidRPr="00E65154">
        <w:rPr>
          <w:rFonts w:ascii="Times New Roman" w:hAnsi="Times New Roman" w:cs="Times New Roman"/>
          <w:sz w:val="24"/>
          <w:szCs w:val="24"/>
        </w:rPr>
        <w:t xml:space="preserve"> a sessão pública em atendimento às disposições contidas no </w:t>
      </w:r>
      <w:r w:rsidR="00035F03">
        <w:rPr>
          <w:rFonts w:ascii="Times New Roman" w:hAnsi="Times New Roman" w:cs="Times New Roman"/>
          <w:sz w:val="24"/>
          <w:szCs w:val="24"/>
        </w:rPr>
        <w:t>Aviso de Contratação Direta</w:t>
      </w:r>
      <w:r w:rsidRPr="00E65154">
        <w:rPr>
          <w:rFonts w:ascii="Times New Roman" w:hAnsi="Times New Roman" w:cs="Times New Roman"/>
          <w:sz w:val="24"/>
          <w:szCs w:val="24"/>
        </w:rPr>
        <w:t xml:space="preserve">, </w:t>
      </w:r>
      <w:r w:rsidR="00035F03">
        <w:rPr>
          <w:rFonts w:ascii="Times New Roman" w:hAnsi="Times New Roman" w:cs="Times New Roman"/>
          <w:sz w:val="24"/>
          <w:szCs w:val="24"/>
        </w:rPr>
        <w:t>em etapa de Credenciamento das proponentes que cadastraram propostas comerciais durante o período de publicação do instrumento convocatório</w:t>
      </w:r>
      <w:r w:rsidR="007430F2">
        <w:rPr>
          <w:rFonts w:ascii="Times New Roman" w:hAnsi="Times New Roman" w:cs="Times New Roman"/>
          <w:sz w:val="24"/>
          <w:szCs w:val="24"/>
        </w:rPr>
        <w:t>.</w:t>
      </w:r>
    </w:p>
    <w:p w14:paraId="7C7689B8" w14:textId="77777777" w:rsidR="007C5BF6" w:rsidRPr="00E65154" w:rsidRDefault="007C5BF6">
      <w:pPr>
        <w:jc w:val="both"/>
        <w:rPr>
          <w:rFonts w:ascii="Times New Roman" w:hAnsi="Times New Roman" w:cs="Times New Roman"/>
          <w:sz w:val="24"/>
          <w:szCs w:val="24"/>
        </w:rPr>
      </w:pPr>
    </w:p>
    <w:p w14:paraId="7C7689B9" w14:textId="77777777" w:rsidR="007C5BF6" w:rsidRPr="00E65154" w:rsidRDefault="007C5BF6">
      <w:pPr>
        <w:jc w:val="both"/>
        <w:rPr>
          <w:rFonts w:ascii="Times New Roman" w:hAnsi="Times New Roman" w:cs="Times New Roman"/>
          <w:sz w:val="24"/>
          <w:szCs w:val="24"/>
        </w:rPr>
      </w:pPr>
    </w:p>
    <w:p w14:paraId="7C7689BA" w14:textId="77777777" w:rsidR="007C5BF6" w:rsidRPr="00E65154" w:rsidRDefault="004D2DB7">
      <w:pPr>
        <w:keepNext/>
        <w:spacing w:after="100"/>
        <w:jc w:val="both"/>
        <w:rPr>
          <w:rFonts w:ascii="Times New Roman" w:hAnsi="Times New Roman" w:cs="Times New Roman"/>
          <w:b/>
          <w:sz w:val="24"/>
          <w:szCs w:val="24"/>
        </w:rPr>
      </w:pPr>
      <w:r w:rsidRPr="00E65154">
        <w:rPr>
          <w:rFonts w:ascii="Times New Roman" w:hAnsi="Times New Roman" w:cs="Times New Roman"/>
          <w:b/>
          <w:sz w:val="24"/>
          <w:szCs w:val="24"/>
        </w:rPr>
        <w:t>CREDENCIAMENTO</w:t>
      </w:r>
    </w:p>
    <w:p w14:paraId="7C7689BB"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Lista de credenciados abaixo: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850"/>
        <w:gridCol w:w="3673"/>
        <w:gridCol w:w="1358"/>
        <w:gridCol w:w="2052"/>
        <w:gridCol w:w="1673"/>
      </w:tblGrid>
      <w:tr w:rsidR="007C5BF6" w:rsidRPr="00E65154" w14:paraId="7C7689C5" w14:textId="77777777" w:rsidTr="001E1173">
        <w:tc>
          <w:tcPr>
            <w:tcW w:w="850" w:type="dxa"/>
            <w:shd w:val="clear" w:color="auto" w:fill="F0F0F0"/>
            <w:vAlign w:val="center"/>
          </w:tcPr>
          <w:p w14:paraId="7C7689B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Código</w:t>
            </w:r>
          </w:p>
          <w:p w14:paraId="7C7689BD"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Lances</w:t>
            </w:r>
          </w:p>
        </w:tc>
        <w:tc>
          <w:tcPr>
            <w:tcW w:w="3673" w:type="dxa"/>
            <w:shd w:val="clear" w:color="auto" w:fill="F0F0F0"/>
            <w:vAlign w:val="center"/>
          </w:tcPr>
          <w:p w14:paraId="7C7689B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Proponente / Fornecedor</w:t>
            </w:r>
          </w:p>
          <w:p w14:paraId="7C7689B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Representante</w:t>
            </w:r>
          </w:p>
        </w:tc>
        <w:tc>
          <w:tcPr>
            <w:tcW w:w="1358" w:type="dxa"/>
            <w:shd w:val="clear" w:color="auto" w:fill="F0F0F0"/>
            <w:vAlign w:val="center"/>
          </w:tcPr>
          <w:p w14:paraId="7C7689C0" w14:textId="77777777" w:rsidR="007C5BF6" w:rsidRPr="00E65154" w:rsidRDefault="004D2DB7" w:rsidP="00AB5E3A">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Tipo Empresa</w:t>
            </w:r>
          </w:p>
          <w:p w14:paraId="7C7689C1" w14:textId="77777777" w:rsidR="007C5BF6" w:rsidRPr="00E65154" w:rsidRDefault="004D2DB7" w:rsidP="00AB5E3A">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CPF</w:t>
            </w:r>
          </w:p>
        </w:tc>
        <w:tc>
          <w:tcPr>
            <w:tcW w:w="2052" w:type="dxa"/>
            <w:shd w:val="clear" w:color="auto" w:fill="F0F0F0"/>
            <w:vAlign w:val="center"/>
          </w:tcPr>
          <w:p w14:paraId="7C7689C2" w14:textId="77777777" w:rsidR="007C5BF6" w:rsidRPr="00E65154" w:rsidRDefault="004D2DB7" w:rsidP="00AB5E3A">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CNPJ</w:t>
            </w:r>
          </w:p>
          <w:p w14:paraId="7C7689C3" w14:textId="34C4D3A0" w:rsidR="007C5BF6" w:rsidRPr="00E65154" w:rsidRDefault="007C5BF6">
            <w:pPr>
              <w:rPr>
                <w:rFonts w:ascii="Times New Roman" w:eastAsia="Arial Narrow" w:hAnsi="Times New Roman" w:cs="Times New Roman"/>
                <w:sz w:val="24"/>
                <w:szCs w:val="24"/>
              </w:rPr>
            </w:pPr>
          </w:p>
        </w:tc>
        <w:tc>
          <w:tcPr>
            <w:tcW w:w="1673" w:type="dxa"/>
            <w:shd w:val="clear" w:color="auto" w:fill="F0F0F0"/>
            <w:vAlign w:val="center"/>
          </w:tcPr>
          <w:p w14:paraId="7C7689C4" w14:textId="77777777" w:rsidR="007C5BF6" w:rsidRPr="00E65154" w:rsidRDefault="004D2DB7" w:rsidP="00AB5E3A">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Preferência de contratação (art. 44 da LC 123/2006)</w:t>
            </w:r>
          </w:p>
        </w:tc>
      </w:tr>
      <w:tr w:rsidR="007C5BF6" w:rsidRPr="00E65154" w14:paraId="7C7689CF" w14:textId="77777777" w:rsidTr="001E1173">
        <w:tc>
          <w:tcPr>
            <w:tcW w:w="850" w:type="dxa"/>
            <w:shd w:val="clear" w:color="auto" w:fill="FFFFFF"/>
            <w:vAlign w:val="center"/>
          </w:tcPr>
          <w:p w14:paraId="7C7689C7" w14:textId="77777777" w:rsidR="007C5BF6" w:rsidRPr="00E65154" w:rsidRDefault="004D2DB7" w:rsidP="00AB5E3A">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c>
          <w:tcPr>
            <w:tcW w:w="3673" w:type="dxa"/>
            <w:shd w:val="clear" w:color="auto" w:fill="FFFFFF"/>
            <w:vAlign w:val="center"/>
          </w:tcPr>
          <w:p w14:paraId="7C7689C8" w14:textId="77777777" w:rsidR="007C5BF6"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DIFFONSO CLIMATIZACAO LTDA</w:t>
            </w:r>
          </w:p>
          <w:p w14:paraId="79BF7C34" w14:textId="77777777" w:rsidR="00AF016A" w:rsidRPr="00E65154" w:rsidRDefault="00AF016A">
            <w:pPr>
              <w:rPr>
                <w:rFonts w:ascii="Times New Roman" w:eastAsia="Arial Narrow" w:hAnsi="Times New Roman" w:cs="Times New Roman"/>
                <w:sz w:val="24"/>
                <w:szCs w:val="24"/>
              </w:rPr>
            </w:pPr>
          </w:p>
          <w:p w14:paraId="7C7689C9" w14:textId="77777777" w:rsidR="007C5BF6" w:rsidRPr="00E65154" w:rsidRDefault="004D2DB7">
            <w:pPr>
              <w:rPr>
                <w:rFonts w:ascii="Times New Roman" w:eastAsia="Arial Narrow" w:hAnsi="Times New Roman" w:cs="Times New Roman"/>
                <w:sz w:val="24"/>
                <w:szCs w:val="24"/>
              </w:rPr>
            </w:pPr>
            <w:proofErr w:type="spellStart"/>
            <w:r w:rsidRPr="00E65154">
              <w:rPr>
                <w:rFonts w:ascii="Times New Roman" w:eastAsia="Arial Narrow" w:hAnsi="Times New Roman" w:cs="Times New Roman"/>
                <w:sz w:val="24"/>
                <w:szCs w:val="24"/>
              </w:rPr>
              <w:t>rafael</w:t>
            </w:r>
            <w:proofErr w:type="spellEnd"/>
            <w:r w:rsidRPr="00E65154">
              <w:rPr>
                <w:rFonts w:ascii="Times New Roman" w:eastAsia="Arial Narrow" w:hAnsi="Times New Roman" w:cs="Times New Roman"/>
                <w:sz w:val="24"/>
                <w:szCs w:val="24"/>
              </w:rPr>
              <w:t xml:space="preserve"> </w:t>
            </w:r>
            <w:proofErr w:type="spellStart"/>
            <w:r w:rsidRPr="00E65154">
              <w:rPr>
                <w:rFonts w:ascii="Times New Roman" w:eastAsia="Arial Narrow" w:hAnsi="Times New Roman" w:cs="Times New Roman"/>
                <w:sz w:val="24"/>
                <w:szCs w:val="24"/>
              </w:rPr>
              <w:t>antonio</w:t>
            </w:r>
            <w:proofErr w:type="spellEnd"/>
            <w:r w:rsidRPr="00E65154">
              <w:rPr>
                <w:rFonts w:ascii="Times New Roman" w:eastAsia="Arial Narrow" w:hAnsi="Times New Roman" w:cs="Times New Roman"/>
                <w:sz w:val="24"/>
                <w:szCs w:val="24"/>
              </w:rPr>
              <w:t xml:space="preserve"> </w:t>
            </w:r>
            <w:proofErr w:type="spellStart"/>
            <w:r w:rsidRPr="00E65154">
              <w:rPr>
                <w:rFonts w:ascii="Times New Roman" w:eastAsia="Arial Narrow" w:hAnsi="Times New Roman" w:cs="Times New Roman"/>
                <w:sz w:val="24"/>
                <w:szCs w:val="24"/>
              </w:rPr>
              <w:t>diffonso</w:t>
            </w:r>
            <w:proofErr w:type="spellEnd"/>
          </w:p>
        </w:tc>
        <w:tc>
          <w:tcPr>
            <w:tcW w:w="1358" w:type="dxa"/>
            <w:shd w:val="clear" w:color="auto" w:fill="FFFFFF"/>
            <w:vAlign w:val="center"/>
          </w:tcPr>
          <w:p w14:paraId="7C7689CA"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p w14:paraId="7C7689CB" w14:textId="77777777" w:rsidR="007C5BF6" w:rsidRPr="00E65154" w:rsidRDefault="004D2DB7">
            <w:pPr>
              <w:rPr>
                <w:rFonts w:ascii="Times New Roman" w:eastAsia="Arial Narrow" w:hAnsi="Times New Roman" w:cs="Times New Roman"/>
                <w:sz w:val="24"/>
                <w:szCs w:val="24"/>
              </w:rPr>
            </w:pPr>
            <w:r w:rsidRPr="001E1173">
              <w:rPr>
                <w:rFonts w:ascii="Times New Roman" w:eastAsia="Arial Narrow" w:hAnsi="Times New Roman" w:cs="Times New Roman"/>
              </w:rPr>
              <w:t>304.562.178-35</w:t>
            </w:r>
          </w:p>
        </w:tc>
        <w:tc>
          <w:tcPr>
            <w:tcW w:w="2052" w:type="dxa"/>
            <w:shd w:val="clear" w:color="auto" w:fill="FFFFFF"/>
            <w:vAlign w:val="center"/>
          </w:tcPr>
          <w:p w14:paraId="7C7689C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40.852.076/0001-60</w:t>
            </w:r>
          </w:p>
          <w:p w14:paraId="7C7689CD" w14:textId="79EA1787" w:rsidR="007C5BF6" w:rsidRPr="00E65154" w:rsidRDefault="007C5BF6">
            <w:pPr>
              <w:rPr>
                <w:rFonts w:ascii="Times New Roman" w:eastAsia="Arial Narrow" w:hAnsi="Times New Roman" w:cs="Times New Roman"/>
                <w:sz w:val="24"/>
                <w:szCs w:val="24"/>
              </w:rPr>
            </w:pPr>
          </w:p>
        </w:tc>
        <w:tc>
          <w:tcPr>
            <w:tcW w:w="1673" w:type="dxa"/>
            <w:shd w:val="clear" w:color="auto" w:fill="FFFFFF"/>
            <w:vAlign w:val="center"/>
          </w:tcPr>
          <w:p w14:paraId="7C7689CE" w14:textId="77777777" w:rsidR="007C5BF6" w:rsidRPr="00E65154" w:rsidRDefault="004D2DB7" w:rsidP="001E1173">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r>
      <w:tr w:rsidR="007C5BF6" w:rsidRPr="00E65154" w14:paraId="7C7689D9" w14:textId="77777777" w:rsidTr="001E1173">
        <w:tc>
          <w:tcPr>
            <w:tcW w:w="850" w:type="dxa"/>
            <w:shd w:val="clear" w:color="auto" w:fill="F0F0F0"/>
            <w:vAlign w:val="center"/>
          </w:tcPr>
          <w:p w14:paraId="7C7689D1" w14:textId="77777777" w:rsidR="007C5BF6" w:rsidRPr="00E65154" w:rsidRDefault="004D2DB7" w:rsidP="00AB5E3A">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c>
          <w:tcPr>
            <w:tcW w:w="3673" w:type="dxa"/>
            <w:shd w:val="clear" w:color="auto" w:fill="F0F0F0"/>
            <w:vAlign w:val="center"/>
          </w:tcPr>
          <w:p w14:paraId="7C7689D2"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ECONTHERM CLIMATIZACAO LTDA</w:t>
            </w:r>
          </w:p>
          <w:p w14:paraId="7C7689D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José Antônio dos Santos</w:t>
            </w:r>
          </w:p>
        </w:tc>
        <w:tc>
          <w:tcPr>
            <w:tcW w:w="1358" w:type="dxa"/>
            <w:shd w:val="clear" w:color="auto" w:fill="F0F0F0"/>
            <w:vAlign w:val="center"/>
          </w:tcPr>
          <w:p w14:paraId="7C7689D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p w14:paraId="7C7689D5" w14:textId="77777777" w:rsidR="007C5BF6" w:rsidRPr="00E65154" w:rsidRDefault="004D2DB7">
            <w:pPr>
              <w:rPr>
                <w:rFonts w:ascii="Times New Roman" w:eastAsia="Arial Narrow" w:hAnsi="Times New Roman" w:cs="Times New Roman"/>
                <w:sz w:val="24"/>
                <w:szCs w:val="24"/>
              </w:rPr>
            </w:pPr>
            <w:r w:rsidRPr="001E1173">
              <w:rPr>
                <w:rFonts w:ascii="Times New Roman" w:eastAsia="Arial Narrow" w:hAnsi="Times New Roman" w:cs="Times New Roman"/>
              </w:rPr>
              <w:t>074.458.798-03</w:t>
            </w:r>
          </w:p>
        </w:tc>
        <w:tc>
          <w:tcPr>
            <w:tcW w:w="2052" w:type="dxa"/>
            <w:shd w:val="clear" w:color="auto" w:fill="F0F0F0"/>
            <w:vAlign w:val="center"/>
          </w:tcPr>
          <w:p w14:paraId="7C7689D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09.058.180/0001-37</w:t>
            </w:r>
          </w:p>
          <w:p w14:paraId="7C7689D7" w14:textId="24957FFE" w:rsidR="007C5BF6" w:rsidRPr="00E65154" w:rsidRDefault="007C5BF6">
            <w:pPr>
              <w:rPr>
                <w:rFonts w:ascii="Times New Roman" w:eastAsia="Arial Narrow" w:hAnsi="Times New Roman" w:cs="Times New Roman"/>
                <w:sz w:val="24"/>
                <w:szCs w:val="24"/>
              </w:rPr>
            </w:pPr>
          </w:p>
        </w:tc>
        <w:tc>
          <w:tcPr>
            <w:tcW w:w="1673" w:type="dxa"/>
            <w:shd w:val="clear" w:color="auto" w:fill="F0F0F0"/>
            <w:vAlign w:val="center"/>
          </w:tcPr>
          <w:p w14:paraId="7C7689D8" w14:textId="77777777" w:rsidR="007C5BF6" w:rsidRPr="00E65154" w:rsidRDefault="004D2DB7" w:rsidP="001E1173">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r>
      <w:tr w:rsidR="007C5BF6" w:rsidRPr="00E65154" w14:paraId="7C7689E3" w14:textId="77777777" w:rsidTr="001E1173">
        <w:tc>
          <w:tcPr>
            <w:tcW w:w="850" w:type="dxa"/>
            <w:shd w:val="clear" w:color="auto" w:fill="FFFFFF"/>
            <w:vAlign w:val="center"/>
          </w:tcPr>
          <w:p w14:paraId="7C7689DB" w14:textId="77777777" w:rsidR="007C5BF6" w:rsidRPr="00E65154" w:rsidRDefault="004D2DB7" w:rsidP="00AB5E3A">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c>
          <w:tcPr>
            <w:tcW w:w="3673" w:type="dxa"/>
            <w:shd w:val="clear" w:color="auto" w:fill="FFFFFF"/>
            <w:vAlign w:val="center"/>
          </w:tcPr>
          <w:p w14:paraId="7C7689DC" w14:textId="77777777" w:rsidR="007C5BF6"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ELETRO CENTRO COMERCIO DE PEÇAS E </w:t>
            </w:r>
            <w:r w:rsidRPr="00E65154">
              <w:rPr>
                <w:rFonts w:ascii="Times New Roman" w:eastAsia="Arial Narrow" w:hAnsi="Times New Roman" w:cs="Times New Roman"/>
                <w:sz w:val="24"/>
                <w:szCs w:val="24"/>
              </w:rPr>
              <w:t>ELETROELETRONICO</w:t>
            </w:r>
          </w:p>
          <w:p w14:paraId="535D2150" w14:textId="77777777" w:rsidR="00AF016A" w:rsidRPr="00E65154" w:rsidRDefault="00AF016A">
            <w:pPr>
              <w:rPr>
                <w:rFonts w:ascii="Times New Roman" w:eastAsia="Arial Narrow" w:hAnsi="Times New Roman" w:cs="Times New Roman"/>
                <w:sz w:val="24"/>
                <w:szCs w:val="24"/>
              </w:rPr>
            </w:pPr>
          </w:p>
          <w:p w14:paraId="7C7689DD" w14:textId="6499AED2" w:rsidR="007C5BF6" w:rsidRPr="00E65154" w:rsidRDefault="00AF016A">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Gervasio dos </w:t>
            </w:r>
            <w:r>
              <w:rPr>
                <w:rFonts w:ascii="Times New Roman" w:eastAsia="Arial Narrow" w:hAnsi="Times New Roman" w:cs="Times New Roman"/>
                <w:sz w:val="24"/>
                <w:szCs w:val="24"/>
              </w:rPr>
              <w:t>S</w:t>
            </w:r>
            <w:r w:rsidRPr="00E65154">
              <w:rPr>
                <w:rFonts w:ascii="Times New Roman" w:eastAsia="Arial Narrow" w:hAnsi="Times New Roman" w:cs="Times New Roman"/>
                <w:sz w:val="24"/>
                <w:szCs w:val="24"/>
              </w:rPr>
              <w:t xml:space="preserve">antos </w:t>
            </w:r>
            <w:r>
              <w:rPr>
                <w:rFonts w:ascii="Times New Roman" w:eastAsia="Arial Narrow" w:hAnsi="Times New Roman" w:cs="Times New Roman"/>
                <w:sz w:val="24"/>
                <w:szCs w:val="24"/>
              </w:rPr>
              <w:t>M</w:t>
            </w:r>
            <w:r w:rsidRPr="00E65154">
              <w:rPr>
                <w:rFonts w:ascii="Times New Roman" w:eastAsia="Arial Narrow" w:hAnsi="Times New Roman" w:cs="Times New Roman"/>
                <w:sz w:val="24"/>
                <w:szCs w:val="24"/>
              </w:rPr>
              <w:t>arques</w:t>
            </w:r>
          </w:p>
        </w:tc>
        <w:tc>
          <w:tcPr>
            <w:tcW w:w="1358" w:type="dxa"/>
            <w:shd w:val="clear" w:color="auto" w:fill="FFFFFF"/>
            <w:vAlign w:val="center"/>
          </w:tcPr>
          <w:p w14:paraId="7C7689D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EPP</w:t>
            </w:r>
          </w:p>
          <w:p w14:paraId="7C7689DF" w14:textId="77777777" w:rsidR="007C5BF6" w:rsidRPr="00E65154" w:rsidRDefault="004D2DB7">
            <w:pPr>
              <w:rPr>
                <w:rFonts w:ascii="Times New Roman" w:eastAsia="Arial Narrow" w:hAnsi="Times New Roman" w:cs="Times New Roman"/>
                <w:sz w:val="24"/>
                <w:szCs w:val="24"/>
              </w:rPr>
            </w:pPr>
            <w:r w:rsidRPr="001E1173">
              <w:rPr>
                <w:rFonts w:ascii="Times New Roman" w:eastAsia="Arial Narrow" w:hAnsi="Times New Roman" w:cs="Times New Roman"/>
              </w:rPr>
              <w:t>077.156.659-08</w:t>
            </w:r>
          </w:p>
        </w:tc>
        <w:tc>
          <w:tcPr>
            <w:tcW w:w="2052" w:type="dxa"/>
            <w:shd w:val="clear" w:color="auto" w:fill="FFFFFF"/>
            <w:vAlign w:val="center"/>
          </w:tcPr>
          <w:p w14:paraId="7C7689E0"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16.779.255/0003-04</w:t>
            </w:r>
          </w:p>
          <w:p w14:paraId="7C7689E1" w14:textId="165C071F" w:rsidR="007C5BF6" w:rsidRPr="00E65154" w:rsidRDefault="007C5BF6">
            <w:pPr>
              <w:rPr>
                <w:rFonts w:ascii="Times New Roman" w:eastAsia="Arial Narrow" w:hAnsi="Times New Roman" w:cs="Times New Roman"/>
                <w:sz w:val="24"/>
                <w:szCs w:val="24"/>
              </w:rPr>
            </w:pPr>
          </w:p>
        </w:tc>
        <w:tc>
          <w:tcPr>
            <w:tcW w:w="1673" w:type="dxa"/>
            <w:shd w:val="clear" w:color="auto" w:fill="FFFFFF"/>
            <w:vAlign w:val="center"/>
          </w:tcPr>
          <w:p w14:paraId="7C7689E2" w14:textId="77777777" w:rsidR="007C5BF6" w:rsidRPr="00E65154" w:rsidRDefault="004D2DB7" w:rsidP="001E1173">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r>
      <w:tr w:rsidR="007C5BF6" w:rsidRPr="00E65154" w14:paraId="7C7689ED" w14:textId="77777777" w:rsidTr="001E1173">
        <w:tc>
          <w:tcPr>
            <w:tcW w:w="850" w:type="dxa"/>
            <w:shd w:val="clear" w:color="auto" w:fill="F0F0F0"/>
            <w:vAlign w:val="center"/>
          </w:tcPr>
          <w:p w14:paraId="7C7689E5" w14:textId="77777777" w:rsidR="007C5BF6" w:rsidRPr="00E65154" w:rsidRDefault="004D2DB7" w:rsidP="00AB5E3A">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c>
          <w:tcPr>
            <w:tcW w:w="3673" w:type="dxa"/>
            <w:shd w:val="clear" w:color="auto" w:fill="F0F0F0"/>
            <w:vAlign w:val="center"/>
          </w:tcPr>
          <w:p w14:paraId="7C7689E6" w14:textId="77777777" w:rsidR="007C5BF6"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RENAR COMERCIO E INSTALACAO DE AR-CONDICIONADO LTD</w:t>
            </w:r>
          </w:p>
          <w:p w14:paraId="21913DC0" w14:textId="77777777" w:rsidR="00AF016A" w:rsidRPr="00E65154" w:rsidRDefault="00AF016A">
            <w:pPr>
              <w:rPr>
                <w:rFonts w:ascii="Times New Roman" w:eastAsia="Arial Narrow" w:hAnsi="Times New Roman" w:cs="Times New Roman"/>
                <w:sz w:val="24"/>
                <w:szCs w:val="24"/>
              </w:rPr>
            </w:pPr>
          </w:p>
          <w:p w14:paraId="7C7689E7" w14:textId="04C5F46A" w:rsidR="007C5BF6" w:rsidRPr="00E65154" w:rsidRDefault="00AF016A">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Laura </w:t>
            </w:r>
            <w:r>
              <w:rPr>
                <w:rFonts w:ascii="Times New Roman" w:eastAsia="Arial Narrow" w:hAnsi="Times New Roman" w:cs="Times New Roman"/>
                <w:sz w:val="24"/>
                <w:szCs w:val="24"/>
              </w:rPr>
              <w:t>A</w:t>
            </w:r>
            <w:r w:rsidRPr="00E65154">
              <w:rPr>
                <w:rFonts w:ascii="Times New Roman" w:eastAsia="Arial Narrow" w:hAnsi="Times New Roman" w:cs="Times New Roman"/>
                <w:sz w:val="24"/>
                <w:szCs w:val="24"/>
              </w:rPr>
              <w:t xml:space="preserve">lves </w:t>
            </w:r>
            <w:r>
              <w:rPr>
                <w:rFonts w:ascii="Times New Roman" w:eastAsia="Arial Narrow" w:hAnsi="Times New Roman" w:cs="Times New Roman"/>
                <w:sz w:val="24"/>
                <w:szCs w:val="24"/>
              </w:rPr>
              <w:t>N</w:t>
            </w:r>
            <w:r w:rsidRPr="00E65154">
              <w:rPr>
                <w:rFonts w:ascii="Times New Roman" w:eastAsia="Arial Narrow" w:hAnsi="Times New Roman" w:cs="Times New Roman"/>
                <w:sz w:val="24"/>
                <w:szCs w:val="24"/>
              </w:rPr>
              <w:t>ascimento</w:t>
            </w:r>
          </w:p>
        </w:tc>
        <w:tc>
          <w:tcPr>
            <w:tcW w:w="1358" w:type="dxa"/>
            <w:shd w:val="clear" w:color="auto" w:fill="F0F0F0"/>
            <w:vAlign w:val="center"/>
          </w:tcPr>
          <w:p w14:paraId="7C7689E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p w14:paraId="7C7689E9" w14:textId="77777777" w:rsidR="007C5BF6" w:rsidRPr="00E65154" w:rsidRDefault="004D2DB7">
            <w:pPr>
              <w:rPr>
                <w:rFonts w:ascii="Times New Roman" w:eastAsia="Arial Narrow" w:hAnsi="Times New Roman" w:cs="Times New Roman"/>
                <w:sz w:val="24"/>
                <w:szCs w:val="24"/>
              </w:rPr>
            </w:pPr>
            <w:r w:rsidRPr="001E1173">
              <w:rPr>
                <w:rFonts w:ascii="Times New Roman" w:eastAsia="Arial Narrow" w:hAnsi="Times New Roman" w:cs="Times New Roman"/>
              </w:rPr>
              <w:t>134.225.556-92</w:t>
            </w:r>
          </w:p>
        </w:tc>
        <w:tc>
          <w:tcPr>
            <w:tcW w:w="2052" w:type="dxa"/>
            <w:shd w:val="clear" w:color="auto" w:fill="F0F0F0"/>
            <w:vAlign w:val="center"/>
          </w:tcPr>
          <w:p w14:paraId="7C7689EA"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60.535.247/0001-34</w:t>
            </w:r>
          </w:p>
          <w:p w14:paraId="7C7689EB" w14:textId="6389ED8D" w:rsidR="007C5BF6" w:rsidRPr="00E65154" w:rsidRDefault="007C5BF6">
            <w:pPr>
              <w:rPr>
                <w:rFonts w:ascii="Times New Roman" w:eastAsia="Arial Narrow" w:hAnsi="Times New Roman" w:cs="Times New Roman"/>
                <w:sz w:val="24"/>
                <w:szCs w:val="24"/>
              </w:rPr>
            </w:pPr>
          </w:p>
        </w:tc>
        <w:tc>
          <w:tcPr>
            <w:tcW w:w="1673" w:type="dxa"/>
            <w:shd w:val="clear" w:color="auto" w:fill="F0F0F0"/>
            <w:vAlign w:val="center"/>
          </w:tcPr>
          <w:p w14:paraId="7C7689EC" w14:textId="77777777" w:rsidR="007C5BF6" w:rsidRPr="00E65154" w:rsidRDefault="004D2DB7" w:rsidP="001E1173">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r>
      <w:tr w:rsidR="007C5BF6" w:rsidRPr="00E65154" w14:paraId="7C7689F7" w14:textId="77777777" w:rsidTr="001E1173">
        <w:tc>
          <w:tcPr>
            <w:tcW w:w="850" w:type="dxa"/>
            <w:shd w:val="clear" w:color="auto" w:fill="FFFFFF"/>
            <w:vAlign w:val="center"/>
          </w:tcPr>
          <w:p w14:paraId="7C7689EF" w14:textId="77777777" w:rsidR="007C5BF6" w:rsidRPr="00E65154" w:rsidRDefault="004D2DB7" w:rsidP="00AB5E3A">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c>
          <w:tcPr>
            <w:tcW w:w="3673" w:type="dxa"/>
            <w:shd w:val="clear" w:color="auto" w:fill="FFFFFF"/>
            <w:vAlign w:val="center"/>
          </w:tcPr>
          <w:p w14:paraId="7C7689F0" w14:textId="32BE75FE" w:rsidR="007C5BF6"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Renove </w:t>
            </w:r>
            <w:r w:rsidR="00085440">
              <w:rPr>
                <w:rFonts w:ascii="Times New Roman" w:eastAsia="Arial Narrow" w:hAnsi="Times New Roman" w:cs="Times New Roman"/>
                <w:sz w:val="24"/>
                <w:szCs w:val="24"/>
              </w:rPr>
              <w:t>C</w:t>
            </w:r>
            <w:r w:rsidRPr="00E65154">
              <w:rPr>
                <w:rFonts w:ascii="Times New Roman" w:eastAsia="Arial Narrow" w:hAnsi="Times New Roman" w:cs="Times New Roman"/>
                <w:sz w:val="24"/>
                <w:szCs w:val="24"/>
              </w:rPr>
              <w:t xml:space="preserve">onstruções e </w:t>
            </w:r>
            <w:r w:rsidR="00085440">
              <w:rPr>
                <w:rFonts w:ascii="Times New Roman" w:eastAsia="Arial Narrow" w:hAnsi="Times New Roman" w:cs="Times New Roman"/>
                <w:sz w:val="24"/>
                <w:szCs w:val="24"/>
              </w:rPr>
              <w:t>R</w:t>
            </w:r>
            <w:r w:rsidRPr="00E65154">
              <w:rPr>
                <w:rFonts w:ascii="Times New Roman" w:eastAsia="Arial Narrow" w:hAnsi="Times New Roman" w:cs="Times New Roman"/>
                <w:sz w:val="24"/>
                <w:szCs w:val="24"/>
              </w:rPr>
              <w:t xml:space="preserve">eformas em </w:t>
            </w:r>
            <w:r w:rsidR="00085440">
              <w:rPr>
                <w:rFonts w:ascii="Times New Roman" w:eastAsia="Arial Narrow" w:hAnsi="Times New Roman" w:cs="Times New Roman"/>
                <w:sz w:val="24"/>
                <w:szCs w:val="24"/>
              </w:rPr>
              <w:t>G</w:t>
            </w:r>
            <w:r w:rsidRPr="00E65154">
              <w:rPr>
                <w:rFonts w:ascii="Times New Roman" w:eastAsia="Arial Narrow" w:hAnsi="Times New Roman" w:cs="Times New Roman"/>
                <w:sz w:val="24"/>
                <w:szCs w:val="24"/>
              </w:rPr>
              <w:t xml:space="preserve">eral </w:t>
            </w:r>
            <w:r w:rsidR="00085440">
              <w:rPr>
                <w:rFonts w:ascii="Times New Roman" w:eastAsia="Arial Narrow" w:hAnsi="Times New Roman" w:cs="Times New Roman"/>
                <w:sz w:val="24"/>
                <w:szCs w:val="24"/>
              </w:rPr>
              <w:t>L</w:t>
            </w:r>
            <w:r w:rsidRPr="00E65154">
              <w:rPr>
                <w:rFonts w:ascii="Times New Roman" w:eastAsia="Arial Narrow" w:hAnsi="Times New Roman" w:cs="Times New Roman"/>
                <w:sz w:val="24"/>
                <w:szCs w:val="24"/>
              </w:rPr>
              <w:t>tda</w:t>
            </w:r>
          </w:p>
          <w:p w14:paraId="48EE6268" w14:textId="77777777" w:rsidR="00085440" w:rsidRPr="00E65154" w:rsidRDefault="00085440">
            <w:pPr>
              <w:rPr>
                <w:rFonts w:ascii="Times New Roman" w:eastAsia="Arial Narrow" w:hAnsi="Times New Roman" w:cs="Times New Roman"/>
                <w:sz w:val="24"/>
                <w:szCs w:val="24"/>
              </w:rPr>
            </w:pPr>
          </w:p>
          <w:p w14:paraId="7C7689F1" w14:textId="1670F0E7" w:rsidR="007C5BF6" w:rsidRPr="00E65154" w:rsidRDefault="00085440">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Tiago Lourenço da </w:t>
            </w:r>
            <w:r>
              <w:rPr>
                <w:rFonts w:ascii="Times New Roman" w:eastAsia="Arial Narrow" w:hAnsi="Times New Roman" w:cs="Times New Roman"/>
                <w:sz w:val="24"/>
                <w:szCs w:val="24"/>
              </w:rPr>
              <w:t>S</w:t>
            </w:r>
            <w:r w:rsidRPr="00E65154">
              <w:rPr>
                <w:rFonts w:ascii="Times New Roman" w:eastAsia="Arial Narrow" w:hAnsi="Times New Roman" w:cs="Times New Roman"/>
                <w:sz w:val="24"/>
                <w:szCs w:val="24"/>
              </w:rPr>
              <w:t>ilva</w:t>
            </w:r>
          </w:p>
        </w:tc>
        <w:tc>
          <w:tcPr>
            <w:tcW w:w="1358" w:type="dxa"/>
            <w:shd w:val="clear" w:color="auto" w:fill="FFFFFF"/>
            <w:vAlign w:val="center"/>
          </w:tcPr>
          <w:p w14:paraId="7C7689F2"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p w14:paraId="7C7689F3" w14:textId="77777777" w:rsidR="007C5BF6" w:rsidRPr="00E65154" w:rsidRDefault="004D2DB7">
            <w:pPr>
              <w:rPr>
                <w:rFonts w:ascii="Times New Roman" w:eastAsia="Arial Narrow" w:hAnsi="Times New Roman" w:cs="Times New Roman"/>
                <w:sz w:val="24"/>
                <w:szCs w:val="24"/>
              </w:rPr>
            </w:pPr>
            <w:r w:rsidRPr="001E1173">
              <w:rPr>
                <w:rFonts w:ascii="Times New Roman" w:eastAsia="Arial Narrow" w:hAnsi="Times New Roman" w:cs="Times New Roman"/>
              </w:rPr>
              <w:t>420.765.718-50</w:t>
            </w:r>
          </w:p>
        </w:tc>
        <w:tc>
          <w:tcPr>
            <w:tcW w:w="2052" w:type="dxa"/>
            <w:shd w:val="clear" w:color="auto" w:fill="FFFFFF"/>
            <w:vAlign w:val="center"/>
          </w:tcPr>
          <w:p w14:paraId="7C7689F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45.216.419/0001-13</w:t>
            </w:r>
          </w:p>
          <w:p w14:paraId="7C7689F5" w14:textId="534614F2" w:rsidR="007C5BF6" w:rsidRPr="00E65154" w:rsidRDefault="007C5BF6">
            <w:pPr>
              <w:rPr>
                <w:rFonts w:ascii="Times New Roman" w:eastAsia="Arial Narrow" w:hAnsi="Times New Roman" w:cs="Times New Roman"/>
                <w:sz w:val="24"/>
                <w:szCs w:val="24"/>
              </w:rPr>
            </w:pPr>
          </w:p>
        </w:tc>
        <w:tc>
          <w:tcPr>
            <w:tcW w:w="1673" w:type="dxa"/>
            <w:shd w:val="clear" w:color="auto" w:fill="FFFFFF"/>
            <w:vAlign w:val="center"/>
          </w:tcPr>
          <w:p w14:paraId="7C7689F6" w14:textId="77777777" w:rsidR="007C5BF6" w:rsidRPr="00E65154" w:rsidRDefault="004D2DB7" w:rsidP="001E1173">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r>
      <w:tr w:rsidR="007C5BF6" w:rsidRPr="00E65154" w14:paraId="7C768A01" w14:textId="77777777" w:rsidTr="001E1173">
        <w:tc>
          <w:tcPr>
            <w:tcW w:w="850" w:type="dxa"/>
            <w:shd w:val="clear" w:color="auto" w:fill="F0F0F0"/>
            <w:vAlign w:val="center"/>
          </w:tcPr>
          <w:p w14:paraId="7C7689F8" w14:textId="77777777" w:rsidR="007C5BF6" w:rsidRPr="00E65154" w:rsidRDefault="007C5BF6" w:rsidP="00AB5E3A">
            <w:pPr>
              <w:jc w:val="center"/>
              <w:rPr>
                <w:rFonts w:ascii="Times New Roman" w:eastAsia="Arial Narrow" w:hAnsi="Times New Roman" w:cs="Times New Roman"/>
                <w:sz w:val="24"/>
                <w:szCs w:val="24"/>
              </w:rPr>
            </w:pPr>
          </w:p>
          <w:p w14:paraId="7C7689F9" w14:textId="77777777" w:rsidR="007C5BF6" w:rsidRPr="00E65154" w:rsidRDefault="004D2DB7" w:rsidP="00AB5E3A">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c>
          <w:tcPr>
            <w:tcW w:w="3673" w:type="dxa"/>
            <w:shd w:val="clear" w:color="auto" w:fill="F0F0F0"/>
            <w:vAlign w:val="center"/>
          </w:tcPr>
          <w:p w14:paraId="7C7689FA" w14:textId="77777777" w:rsidR="007C5BF6"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WL SERVICOS LTDA</w:t>
            </w:r>
          </w:p>
          <w:p w14:paraId="1117D267" w14:textId="77777777" w:rsidR="00085440" w:rsidRPr="00E65154" w:rsidRDefault="00085440">
            <w:pPr>
              <w:rPr>
                <w:rFonts w:ascii="Times New Roman" w:eastAsia="Arial Narrow" w:hAnsi="Times New Roman" w:cs="Times New Roman"/>
                <w:sz w:val="24"/>
                <w:szCs w:val="24"/>
              </w:rPr>
            </w:pPr>
          </w:p>
          <w:p w14:paraId="7C7689FB" w14:textId="0D798E4F" w:rsidR="007C5BF6" w:rsidRPr="00E65154" w:rsidRDefault="00085440">
            <w:pPr>
              <w:rPr>
                <w:rFonts w:ascii="Times New Roman" w:eastAsia="Arial Narrow" w:hAnsi="Times New Roman" w:cs="Times New Roman"/>
                <w:sz w:val="24"/>
                <w:szCs w:val="24"/>
              </w:rPr>
            </w:pPr>
            <w:proofErr w:type="spellStart"/>
            <w:r w:rsidRPr="00E65154">
              <w:rPr>
                <w:rFonts w:ascii="Times New Roman" w:eastAsia="Arial Narrow" w:hAnsi="Times New Roman" w:cs="Times New Roman"/>
                <w:sz w:val="24"/>
                <w:szCs w:val="24"/>
              </w:rPr>
              <w:t>Luelson</w:t>
            </w:r>
            <w:proofErr w:type="spellEnd"/>
            <w:r w:rsidRPr="00E65154">
              <w:rPr>
                <w:rFonts w:ascii="Times New Roman" w:eastAsia="Arial Narrow" w:hAnsi="Times New Roman" w:cs="Times New Roman"/>
                <w:sz w:val="24"/>
                <w:szCs w:val="24"/>
              </w:rPr>
              <w:t xml:space="preserve"> Inacio da </w:t>
            </w:r>
            <w:r>
              <w:rPr>
                <w:rFonts w:ascii="Times New Roman" w:eastAsia="Arial Narrow" w:hAnsi="Times New Roman" w:cs="Times New Roman"/>
                <w:sz w:val="24"/>
                <w:szCs w:val="24"/>
              </w:rPr>
              <w:t>S</w:t>
            </w:r>
            <w:r w:rsidRPr="00E65154">
              <w:rPr>
                <w:rFonts w:ascii="Times New Roman" w:eastAsia="Arial Narrow" w:hAnsi="Times New Roman" w:cs="Times New Roman"/>
                <w:sz w:val="24"/>
                <w:szCs w:val="24"/>
              </w:rPr>
              <w:t>ilva</w:t>
            </w:r>
          </w:p>
        </w:tc>
        <w:tc>
          <w:tcPr>
            <w:tcW w:w="1358" w:type="dxa"/>
            <w:shd w:val="clear" w:color="auto" w:fill="F0F0F0"/>
            <w:vAlign w:val="center"/>
          </w:tcPr>
          <w:p w14:paraId="7C7689F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p w14:paraId="7C7689FD" w14:textId="77777777" w:rsidR="007C5BF6" w:rsidRPr="00E65154" w:rsidRDefault="004D2DB7">
            <w:pPr>
              <w:rPr>
                <w:rFonts w:ascii="Times New Roman" w:eastAsia="Arial Narrow" w:hAnsi="Times New Roman" w:cs="Times New Roman"/>
                <w:sz w:val="24"/>
                <w:szCs w:val="24"/>
              </w:rPr>
            </w:pPr>
            <w:r w:rsidRPr="001E1173">
              <w:rPr>
                <w:rFonts w:ascii="Times New Roman" w:eastAsia="Arial Narrow" w:hAnsi="Times New Roman" w:cs="Times New Roman"/>
              </w:rPr>
              <w:t>351.983.768-41</w:t>
            </w:r>
          </w:p>
        </w:tc>
        <w:tc>
          <w:tcPr>
            <w:tcW w:w="2052" w:type="dxa"/>
            <w:shd w:val="clear" w:color="auto" w:fill="F0F0F0"/>
            <w:vAlign w:val="center"/>
          </w:tcPr>
          <w:p w14:paraId="7C7689F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40.910.855/0001-74</w:t>
            </w:r>
          </w:p>
          <w:p w14:paraId="7C7689FF" w14:textId="429E60DB" w:rsidR="007C5BF6" w:rsidRPr="00E65154" w:rsidRDefault="007C5BF6">
            <w:pPr>
              <w:rPr>
                <w:rFonts w:ascii="Times New Roman" w:eastAsia="Arial Narrow" w:hAnsi="Times New Roman" w:cs="Times New Roman"/>
                <w:sz w:val="24"/>
                <w:szCs w:val="24"/>
              </w:rPr>
            </w:pPr>
          </w:p>
        </w:tc>
        <w:tc>
          <w:tcPr>
            <w:tcW w:w="1673" w:type="dxa"/>
            <w:shd w:val="clear" w:color="auto" w:fill="F0F0F0"/>
            <w:vAlign w:val="center"/>
          </w:tcPr>
          <w:p w14:paraId="7C768A00" w14:textId="77777777" w:rsidR="007C5BF6" w:rsidRPr="00E65154" w:rsidRDefault="004D2DB7" w:rsidP="001E1173">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r>
    </w:tbl>
    <w:p w14:paraId="7C768A02" w14:textId="77777777" w:rsidR="007C5BF6" w:rsidRPr="00E65154" w:rsidRDefault="007C5BF6">
      <w:pPr>
        <w:jc w:val="both"/>
        <w:rPr>
          <w:rFonts w:ascii="Times New Roman" w:eastAsia="Arial Narrow" w:hAnsi="Times New Roman" w:cs="Times New Roman"/>
          <w:sz w:val="24"/>
          <w:szCs w:val="24"/>
        </w:rPr>
      </w:pPr>
    </w:p>
    <w:p w14:paraId="7C768A03" w14:textId="77777777" w:rsidR="007C5BF6" w:rsidRPr="00E65154" w:rsidRDefault="007C5BF6">
      <w:pPr>
        <w:jc w:val="both"/>
        <w:rPr>
          <w:rFonts w:ascii="Times New Roman" w:eastAsia="Arial Narrow" w:hAnsi="Times New Roman" w:cs="Times New Roman"/>
          <w:sz w:val="24"/>
          <w:szCs w:val="24"/>
        </w:rPr>
      </w:pPr>
    </w:p>
    <w:p w14:paraId="7C768A04" w14:textId="501D0618" w:rsidR="007C5BF6" w:rsidRPr="00E65154" w:rsidRDefault="004D2DB7">
      <w:pPr>
        <w:keepNext/>
        <w:spacing w:after="100"/>
        <w:jc w:val="both"/>
        <w:rPr>
          <w:rFonts w:ascii="Times New Roman" w:hAnsi="Times New Roman" w:cs="Times New Roman"/>
          <w:b/>
          <w:sz w:val="24"/>
          <w:szCs w:val="24"/>
        </w:rPr>
      </w:pPr>
      <w:r w:rsidRPr="00E65154">
        <w:rPr>
          <w:rFonts w:ascii="Times New Roman" w:hAnsi="Times New Roman" w:cs="Times New Roman"/>
          <w:b/>
          <w:sz w:val="24"/>
          <w:szCs w:val="24"/>
        </w:rPr>
        <w:t>CLASSIFICAÇÃO DA</w:t>
      </w:r>
      <w:r w:rsidR="00997C69">
        <w:rPr>
          <w:rFonts w:ascii="Times New Roman" w:hAnsi="Times New Roman" w:cs="Times New Roman"/>
          <w:b/>
          <w:sz w:val="24"/>
          <w:szCs w:val="24"/>
        </w:rPr>
        <w:t>S</w:t>
      </w:r>
      <w:r w:rsidRPr="00E65154">
        <w:rPr>
          <w:rFonts w:ascii="Times New Roman" w:hAnsi="Times New Roman" w:cs="Times New Roman"/>
          <w:b/>
          <w:sz w:val="24"/>
          <w:szCs w:val="24"/>
        </w:rPr>
        <w:t xml:space="preserve"> PROPOSTA</w:t>
      </w:r>
      <w:r w:rsidR="00997C69">
        <w:rPr>
          <w:rFonts w:ascii="Times New Roman" w:hAnsi="Times New Roman" w:cs="Times New Roman"/>
          <w:b/>
          <w:sz w:val="24"/>
          <w:szCs w:val="24"/>
        </w:rPr>
        <w:t>S</w:t>
      </w:r>
      <w:r w:rsidRPr="00E65154">
        <w:rPr>
          <w:rFonts w:ascii="Times New Roman" w:hAnsi="Times New Roman" w:cs="Times New Roman"/>
          <w:b/>
          <w:sz w:val="24"/>
          <w:szCs w:val="24"/>
        </w:rPr>
        <w:t xml:space="preserve"> </w:t>
      </w:r>
      <w:r w:rsidRPr="00E65154">
        <w:rPr>
          <w:rFonts w:ascii="Times New Roman" w:hAnsi="Times New Roman" w:cs="Times New Roman"/>
          <w:b/>
          <w:sz w:val="24"/>
          <w:szCs w:val="24"/>
        </w:rPr>
        <w:t>RECEBIDAS</w:t>
      </w:r>
    </w:p>
    <w:p w14:paraId="7C768A05" w14:textId="5C1C1200" w:rsidR="007C5BF6" w:rsidRPr="00E65154" w:rsidRDefault="00A80641">
      <w:pPr>
        <w:jc w:val="both"/>
        <w:rPr>
          <w:rFonts w:ascii="Times New Roman" w:hAnsi="Times New Roman" w:cs="Times New Roman"/>
          <w:sz w:val="24"/>
          <w:szCs w:val="24"/>
        </w:rPr>
      </w:pPr>
      <w:r>
        <w:rPr>
          <w:rFonts w:ascii="Times New Roman" w:hAnsi="Times New Roman" w:cs="Times New Roman"/>
          <w:sz w:val="24"/>
          <w:szCs w:val="24"/>
        </w:rPr>
        <w:t>Iniciada a sala de disputa</w:t>
      </w:r>
      <w:r w:rsidR="00C876A3">
        <w:rPr>
          <w:rFonts w:ascii="Times New Roman" w:hAnsi="Times New Roman" w:cs="Times New Roman"/>
          <w:sz w:val="24"/>
          <w:szCs w:val="24"/>
        </w:rPr>
        <w:t xml:space="preserve"> e acessar as</w:t>
      </w:r>
      <w:r w:rsidR="004D2DB7" w:rsidRPr="00E65154">
        <w:rPr>
          <w:rFonts w:ascii="Times New Roman" w:hAnsi="Times New Roman" w:cs="Times New Roman"/>
          <w:sz w:val="24"/>
          <w:szCs w:val="24"/>
        </w:rPr>
        <w:t xml:space="preserve"> propostas recebidas, </w:t>
      </w:r>
      <w:r w:rsidR="00AD31C8">
        <w:rPr>
          <w:rFonts w:ascii="Times New Roman" w:hAnsi="Times New Roman" w:cs="Times New Roman"/>
          <w:sz w:val="24"/>
          <w:szCs w:val="24"/>
        </w:rPr>
        <w:t xml:space="preserve">efetuou comando na plataforma digital para que o sistema </w:t>
      </w:r>
      <w:r w:rsidR="00B14899">
        <w:rPr>
          <w:rFonts w:ascii="Times New Roman" w:hAnsi="Times New Roman" w:cs="Times New Roman"/>
          <w:sz w:val="24"/>
          <w:szCs w:val="24"/>
        </w:rPr>
        <w:t xml:space="preserve">apresentasse </w:t>
      </w:r>
      <w:r w:rsidR="00AD31C8">
        <w:rPr>
          <w:rFonts w:ascii="Times New Roman" w:hAnsi="Times New Roman" w:cs="Times New Roman"/>
          <w:sz w:val="24"/>
          <w:szCs w:val="24"/>
        </w:rPr>
        <w:t>a classificação automática da</w:t>
      </w:r>
      <w:r w:rsidR="00D40B9D">
        <w:rPr>
          <w:rFonts w:ascii="Times New Roman" w:hAnsi="Times New Roman" w:cs="Times New Roman"/>
          <w:sz w:val="24"/>
          <w:szCs w:val="24"/>
        </w:rPr>
        <w:t xml:space="preserve">s propostas conforme o critério de julgamento estabelecido no instrumento convocatório. A classificação </w:t>
      </w:r>
      <w:r w:rsidR="00B14899">
        <w:rPr>
          <w:rFonts w:ascii="Times New Roman" w:hAnsi="Times New Roman" w:cs="Times New Roman"/>
          <w:sz w:val="24"/>
          <w:szCs w:val="24"/>
        </w:rPr>
        <w:t xml:space="preserve">preliminar </w:t>
      </w:r>
      <w:r w:rsidR="00D40B9D">
        <w:rPr>
          <w:rFonts w:ascii="Times New Roman" w:hAnsi="Times New Roman" w:cs="Times New Roman"/>
          <w:sz w:val="24"/>
          <w:szCs w:val="24"/>
        </w:rPr>
        <w:t>das proponentes</w:t>
      </w:r>
      <w:r w:rsidR="00B14899">
        <w:rPr>
          <w:rFonts w:ascii="Times New Roman" w:hAnsi="Times New Roman" w:cs="Times New Roman"/>
          <w:sz w:val="24"/>
          <w:szCs w:val="24"/>
        </w:rPr>
        <w:t xml:space="preserve"> segue identificada a seguir:</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1417"/>
        <w:gridCol w:w="4107"/>
        <w:gridCol w:w="1417"/>
        <w:gridCol w:w="1580"/>
      </w:tblGrid>
      <w:tr w:rsidR="00B14899" w:rsidRPr="00E65154" w14:paraId="7C768A15" w14:textId="77777777" w:rsidTr="00B14899">
        <w:tc>
          <w:tcPr>
            <w:tcW w:w="1417" w:type="dxa"/>
            <w:shd w:val="clear" w:color="auto" w:fill="F0F0F0"/>
            <w:vAlign w:val="center"/>
          </w:tcPr>
          <w:p w14:paraId="7C768A07" w14:textId="1B93587E" w:rsidR="00B14899"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lastRenderedPageBreak/>
              <w:t>Item</w:t>
            </w:r>
            <w:r>
              <w:rPr>
                <w:rFonts w:ascii="Times New Roman" w:eastAsia="Arial Narrow" w:hAnsi="Times New Roman" w:cs="Times New Roman"/>
                <w:sz w:val="24"/>
                <w:szCs w:val="24"/>
              </w:rPr>
              <w:t xml:space="preserve"> 0</w:t>
            </w:r>
            <w:r w:rsidRPr="00E65154">
              <w:rPr>
                <w:rFonts w:ascii="Times New Roman" w:eastAsia="Arial Narrow" w:hAnsi="Times New Roman" w:cs="Times New Roman"/>
                <w:sz w:val="24"/>
                <w:szCs w:val="24"/>
              </w:rPr>
              <w:t>1</w:t>
            </w:r>
          </w:p>
          <w:p w14:paraId="2DCACC8F" w14:textId="77777777" w:rsidR="00B14899" w:rsidRPr="00E65154" w:rsidRDefault="00B14899" w:rsidP="00B14899">
            <w:pPr>
              <w:jc w:val="center"/>
              <w:rPr>
                <w:rFonts w:ascii="Times New Roman" w:eastAsia="Arial Narrow" w:hAnsi="Times New Roman" w:cs="Times New Roman"/>
                <w:sz w:val="24"/>
                <w:szCs w:val="24"/>
              </w:rPr>
            </w:pPr>
          </w:p>
          <w:p w14:paraId="7C768A08" w14:textId="21DC96E2"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Classif</w:t>
            </w:r>
            <w:r>
              <w:rPr>
                <w:rFonts w:ascii="Times New Roman" w:eastAsia="Arial Narrow" w:hAnsi="Times New Roman" w:cs="Times New Roman"/>
                <w:sz w:val="24"/>
                <w:szCs w:val="24"/>
              </w:rPr>
              <w:t>icação</w:t>
            </w:r>
            <w:r w:rsidRPr="00E65154">
              <w:rPr>
                <w:rFonts w:ascii="Times New Roman" w:eastAsia="Arial Narrow" w:hAnsi="Times New Roman" w:cs="Times New Roman"/>
                <w:sz w:val="24"/>
                <w:szCs w:val="24"/>
              </w:rPr>
              <w:t>.</w:t>
            </w:r>
          </w:p>
        </w:tc>
        <w:tc>
          <w:tcPr>
            <w:tcW w:w="4107" w:type="dxa"/>
            <w:shd w:val="clear" w:color="auto" w:fill="F0F0F0"/>
            <w:vAlign w:val="center"/>
          </w:tcPr>
          <w:p w14:paraId="7C768A0C"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Descrição</w:t>
            </w:r>
          </w:p>
          <w:p w14:paraId="7C768A0D"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Proposta para todos os itens</w:t>
            </w:r>
          </w:p>
          <w:p w14:paraId="7C768A0E"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Proponente / Fornecedor</w:t>
            </w:r>
          </w:p>
        </w:tc>
        <w:tc>
          <w:tcPr>
            <w:tcW w:w="1417" w:type="dxa"/>
            <w:shd w:val="clear" w:color="auto" w:fill="F0F0F0"/>
            <w:vAlign w:val="center"/>
          </w:tcPr>
          <w:p w14:paraId="7C768A11"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Valor Total</w:t>
            </w:r>
          </w:p>
        </w:tc>
        <w:tc>
          <w:tcPr>
            <w:tcW w:w="1580" w:type="dxa"/>
            <w:shd w:val="clear" w:color="auto" w:fill="F0F0F0"/>
            <w:vAlign w:val="center"/>
          </w:tcPr>
          <w:p w14:paraId="7C768A13"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Status</w:t>
            </w:r>
          </w:p>
          <w:p w14:paraId="7C768A14"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r>
      <w:tr w:rsidR="00B14899" w:rsidRPr="00E65154" w14:paraId="7C768A1C" w14:textId="77777777" w:rsidTr="00B14899">
        <w:tc>
          <w:tcPr>
            <w:tcW w:w="1417" w:type="dxa"/>
            <w:shd w:val="clear" w:color="auto" w:fill="FFFFFF"/>
            <w:vAlign w:val="center"/>
          </w:tcPr>
          <w:p w14:paraId="7C768A16" w14:textId="0BA08A0F"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w:t>
            </w:r>
            <w:r>
              <w:rPr>
                <w:rFonts w:ascii="Times New Roman" w:eastAsia="Arial Narrow" w:hAnsi="Times New Roman" w:cs="Times New Roman"/>
                <w:sz w:val="24"/>
                <w:szCs w:val="24"/>
              </w:rPr>
              <w:t>º</w:t>
            </w:r>
          </w:p>
        </w:tc>
        <w:tc>
          <w:tcPr>
            <w:tcW w:w="4107" w:type="dxa"/>
            <w:shd w:val="clear" w:color="auto" w:fill="FFFFFF"/>
          </w:tcPr>
          <w:p w14:paraId="7C768A18" w14:textId="77777777" w:rsidR="00B14899" w:rsidRPr="00E65154" w:rsidRDefault="00B14899">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Renove construções e reformas em geral ltda</w:t>
            </w:r>
          </w:p>
        </w:tc>
        <w:tc>
          <w:tcPr>
            <w:tcW w:w="1417" w:type="dxa"/>
            <w:shd w:val="clear" w:color="auto" w:fill="FFFFFF"/>
          </w:tcPr>
          <w:p w14:paraId="7C768A19" w14:textId="1B3F093E" w:rsidR="00B14899" w:rsidRPr="00E65154" w:rsidRDefault="00B14899" w:rsidP="00B14899">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Pr="00E65154">
              <w:rPr>
                <w:rFonts w:ascii="Times New Roman" w:eastAsia="Arial Narrow" w:hAnsi="Times New Roman" w:cs="Times New Roman"/>
                <w:sz w:val="24"/>
                <w:szCs w:val="24"/>
              </w:rPr>
              <w:t>47.458,45</w:t>
            </w:r>
          </w:p>
        </w:tc>
        <w:tc>
          <w:tcPr>
            <w:tcW w:w="1580" w:type="dxa"/>
            <w:shd w:val="clear" w:color="auto" w:fill="FFFFFF"/>
          </w:tcPr>
          <w:p w14:paraId="7C768A1A"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Classificado</w:t>
            </w:r>
          </w:p>
          <w:p w14:paraId="7C768A1B"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w:t>
            </w:r>
          </w:p>
        </w:tc>
      </w:tr>
      <w:tr w:rsidR="00B14899" w:rsidRPr="00E65154" w14:paraId="7C768A23" w14:textId="77777777" w:rsidTr="00B14899">
        <w:tc>
          <w:tcPr>
            <w:tcW w:w="1417" w:type="dxa"/>
            <w:shd w:val="clear" w:color="auto" w:fill="FFFFFF"/>
            <w:vAlign w:val="center"/>
          </w:tcPr>
          <w:p w14:paraId="7C768A1D" w14:textId="06EAE723"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2</w:t>
            </w:r>
            <w:r>
              <w:rPr>
                <w:rFonts w:ascii="Times New Roman" w:eastAsia="Arial Narrow" w:hAnsi="Times New Roman" w:cs="Times New Roman"/>
                <w:sz w:val="24"/>
                <w:szCs w:val="24"/>
              </w:rPr>
              <w:t>º</w:t>
            </w:r>
          </w:p>
        </w:tc>
        <w:tc>
          <w:tcPr>
            <w:tcW w:w="4107" w:type="dxa"/>
            <w:shd w:val="clear" w:color="auto" w:fill="FFFFFF"/>
          </w:tcPr>
          <w:p w14:paraId="7C768A1F" w14:textId="77777777" w:rsidR="00B14899" w:rsidRPr="00E65154" w:rsidRDefault="00B14899">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DIFFONSO CLIMATIZACAO LTDA</w:t>
            </w:r>
          </w:p>
        </w:tc>
        <w:tc>
          <w:tcPr>
            <w:tcW w:w="1417" w:type="dxa"/>
            <w:shd w:val="clear" w:color="auto" w:fill="FFFFFF"/>
          </w:tcPr>
          <w:p w14:paraId="7C768A20" w14:textId="5E8D1E61" w:rsidR="00B14899" w:rsidRPr="00E65154" w:rsidRDefault="00B14899" w:rsidP="00B14899">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Pr="00E65154">
              <w:rPr>
                <w:rFonts w:ascii="Times New Roman" w:eastAsia="Arial Narrow" w:hAnsi="Times New Roman" w:cs="Times New Roman"/>
                <w:sz w:val="24"/>
                <w:szCs w:val="24"/>
              </w:rPr>
              <w:t>50.120,00</w:t>
            </w:r>
          </w:p>
        </w:tc>
        <w:tc>
          <w:tcPr>
            <w:tcW w:w="1580" w:type="dxa"/>
            <w:shd w:val="clear" w:color="auto" w:fill="FFFFFF"/>
          </w:tcPr>
          <w:p w14:paraId="7C768A21"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Classificado</w:t>
            </w:r>
          </w:p>
          <w:p w14:paraId="7C768A22"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w:t>
            </w:r>
          </w:p>
        </w:tc>
      </w:tr>
      <w:tr w:rsidR="00B14899" w:rsidRPr="00E65154" w14:paraId="7C768A2A" w14:textId="77777777" w:rsidTr="00B14899">
        <w:tc>
          <w:tcPr>
            <w:tcW w:w="1417" w:type="dxa"/>
            <w:shd w:val="clear" w:color="auto" w:fill="FFFFFF"/>
            <w:vAlign w:val="center"/>
          </w:tcPr>
          <w:p w14:paraId="7C768A24" w14:textId="7CB1D04D"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3</w:t>
            </w:r>
            <w:r>
              <w:rPr>
                <w:rFonts w:ascii="Times New Roman" w:eastAsia="Arial Narrow" w:hAnsi="Times New Roman" w:cs="Times New Roman"/>
                <w:sz w:val="24"/>
                <w:szCs w:val="24"/>
              </w:rPr>
              <w:t>º</w:t>
            </w:r>
          </w:p>
        </w:tc>
        <w:tc>
          <w:tcPr>
            <w:tcW w:w="4107" w:type="dxa"/>
            <w:shd w:val="clear" w:color="auto" w:fill="FFFFFF"/>
          </w:tcPr>
          <w:p w14:paraId="7C768A26" w14:textId="77777777" w:rsidR="00B14899" w:rsidRPr="00E65154" w:rsidRDefault="00B14899">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WL SERVICOS LTDA</w:t>
            </w:r>
          </w:p>
        </w:tc>
        <w:tc>
          <w:tcPr>
            <w:tcW w:w="1417" w:type="dxa"/>
            <w:shd w:val="clear" w:color="auto" w:fill="FFFFFF"/>
          </w:tcPr>
          <w:p w14:paraId="7C768A27" w14:textId="6FE51B5B" w:rsidR="00B14899" w:rsidRPr="00E65154" w:rsidRDefault="00B14899" w:rsidP="00B14899">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Pr="00E65154">
              <w:rPr>
                <w:rFonts w:ascii="Times New Roman" w:eastAsia="Arial Narrow" w:hAnsi="Times New Roman" w:cs="Times New Roman"/>
                <w:sz w:val="24"/>
                <w:szCs w:val="24"/>
              </w:rPr>
              <w:t>50.139,69</w:t>
            </w:r>
          </w:p>
        </w:tc>
        <w:tc>
          <w:tcPr>
            <w:tcW w:w="1580" w:type="dxa"/>
            <w:shd w:val="clear" w:color="auto" w:fill="FFFFFF"/>
          </w:tcPr>
          <w:p w14:paraId="7C768A28"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Classificado</w:t>
            </w:r>
          </w:p>
          <w:p w14:paraId="7C768A29"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w:t>
            </w:r>
          </w:p>
        </w:tc>
      </w:tr>
      <w:tr w:rsidR="00B14899" w:rsidRPr="00E65154" w14:paraId="7C768A33" w14:textId="77777777" w:rsidTr="00B14899">
        <w:tc>
          <w:tcPr>
            <w:tcW w:w="1417" w:type="dxa"/>
            <w:shd w:val="clear" w:color="auto" w:fill="FFFFFF"/>
            <w:vAlign w:val="center"/>
          </w:tcPr>
          <w:p w14:paraId="7C768A2B" w14:textId="7308404D" w:rsidR="00B14899" w:rsidRPr="00E65154" w:rsidRDefault="00B14899" w:rsidP="00B14899">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4º</w:t>
            </w:r>
          </w:p>
        </w:tc>
        <w:tc>
          <w:tcPr>
            <w:tcW w:w="4107" w:type="dxa"/>
            <w:shd w:val="clear" w:color="auto" w:fill="FFFFFF"/>
          </w:tcPr>
          <w:p w14:paraId="7C768A2D" w14:textId="77777777" w:rsidR="00B14899" w:rsidRPr="00E65154" w:rsidRDefault="00B14899">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RENAR COMERCIO E INSTALACAO DE AR-CONDICIONADO LTD</w:t>
            </w:r>
          </w:p>
          <w:p w14:paraId="7C768A2E" w14:textId="77777777" w:rsidR="00B14899" w:rsidRPr="00E65154" w:rsidRDefault="00B14899">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Motivo: Proposta não informada.</w:t>
            </w:r>
          </w:p>
        </w:tc>
        <w:tc>
          <w:tcPr>
            <w:tcW w:w="1417" w:type="dxa"/>
            <w:shd w:val="clear" w:color="auto" w:fill="FFFFFF"/>
          </w:tcPr>
          <w:p w14:paraId="7C768A2F" w14:textId="30656E22" w:rsidR="00B14899" w:rsidRPr="00E65154" w:rsidRDefault="00B14899" w:rsidP="00B14899">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Pr="00E65154">
              <w:rPr>
                <w:rFonts w:ascii="Times New Roman" w:eastAsia="Arial Narrow" w:hAnsi="Times New Roman" w:cs="Times New Roman"/>
                <w:sz w:val="24"/>
                <w:szCs w:val="24"/>
              </w:rPr>
              <w:t>0,00</w:t>
            </w:r>
          </w:p>
        </w:tc>
        <w:tc>
          <w:tcPr>
            <w:tcW w:w="1580" w:type="dxa"/>
            <w:shd w:val="clear" w:color="auto" w:fill="FFFFFF"/>
          </w:tcPr>
          <w:p w14:paraId="7C768A30"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Desclassificado</w:t>
            </w:r>
          </w:p>
          <w:p w14:paraId="7C768A31"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Proposta não informada.</w:t>
            </w:r>
          </w:p>
          <w:p w14:paraId="7C768A32" w14:textId="77777777" w:rsidR="00B14899" w:rsidRPr="00E65154" w:rsidRDefault="00B14899" w:rsidP="00B14899">
            <w:pPr>
              <w:jc w:val="center"/>
              <w:rPr>
                <w:rFonts w:ascii="Times New Roman" w:eastAsia="Arial Narrow" w:hAnsi="Times New Roman" w:cs="Times New Roman"/>
                <w:sz w:val="24"/>
                <w:szCs w:val="24"/>
              </w:rPr>
            </w:pPr>
          </w:p>
        </w:tc>
      </w:tr>
      <w:tr w:rsidR="00B14899" w:rsidRPr="00E65154" w14:paraId="7C768A3C" w14:textId="77777777" w:rsidTr="00B14899">
        <w:tc>
          <w:tcPr>
            <w:tcW w:w="1417" w:type="dxa"/>
            <w:shd w:val="clear" w:color="auto" w:fill="FFFFFF"/>
            <w:vAlign w:val="center"/>
          </w:tcPr>
          <w:p w14:paraId="7C768A34" w14:textId="3CA4BB2B" w:rsidR="00B14899" w:rsidRPr="00E65154" w:rsidRDefault="00B14899" w:rsidP="00B14899">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5º</w:t>
            </w:r>
          </w:p>
        </w:tc>
        <w:tc>
          <w:tcPr>
            <w:tcW w:w="4107" w:type="dxa"/>
            <w:shd w:val="clear" w:color="auto" w:fill="FFFFFF"/>
          </w:tcPr>
          <w:p w14:paraId="7C768A36" w14:textId="77777777" w:rsidR="00B14899" w:rsidRPr="00E65154" w:rsidRDefault="00B14899">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ECONTHERM CLIMATIZACAO LTDA</w:t>
            </w:r>
          </w:p>
          <w:p w14:paraId="7C768A37" w14:textId="77777777" w:rsidR="00B14899" w:rsidRPr="00E65154" w:rsidRDefault="00B14899">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Motivo: Proposta não informada.</w:t>
            </w:r>
          </w:p>
        </w:tc>
        <w:tc>
          <w:tcPr>
            <w:tcW w:w="1417" w:type="dxa"/>
            <w:shd w:val="clear" w:color="auto" w:fill="FFFFFF"/>
          </w:tcPr>
          <w:p w14:paraId="7C768A38" w14:textId="31314E37" w:rsidR="00B14899" w:rsidRPr="00E65154" w:rsidRDefault="00B14899" w:rsidP="00B14899">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Pr="00E65154">
              <w:rPr>
                <w:rFonts w:ascii="Times New Roman" w:eastAsia="Arial Narrow" w:hAnsi="Times New Roman" w:cs="Times New Roman"/>
                <w:sz w:val="24"/>
                <w:szCs w:val="24"/>
              </w:rPr>
              <w:t>0,00</w:t>
            </w:r>
          </w:p>
        </w:tc>
        <w:tc>
          <w:tcPr>
            <w:tcW w:w="1580" w:type="dxa"/>
            <w:shd w:val="clear" w:color="auto" w:fill="FFFFFF"/>
          </w:tcPr>
          <w:p w14:paraId="7C768A39"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Desclassificado</w:t>
            </w:r>
          </w:p>
          <w:p w14:paraId="7C768A3A"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Proposta não informada.</w:t>
            </w:r>
          </w:p>
          <w:p w14:paraId="7C768A3B" w14:textId="77777777" w:rsidR="00B14899" w:rsidRPr="00E65154" w:rsidRDefault="00B14899" w:rsidP="00B14899">
            <w:pPr>
              <w:jc w:val="center"/>
              <w:rPr>
                <w:rFonts w:ascii="Times New Roman" w:eastAsia="Arial Narrow" w:hAnsi="Times New Roman" w:cs="Times New Roman"/>
                <w:sz w:val="24"/>
                <w:szCs w:val="24"/>
              </w:rPr>
            </w:pPr>
          </w:p>
        </w:tc>
      </w:tr>
      <w:tr w:rsidR="00B14899" w:rsidRPr="00E65154" w14:paraId="7C768A45" w14:textId="77777777" w:rsidTr="00B14899">
        <w:tc>
          <w:tcPr>
            <w:tcW w:w="1417" w:type="dxa"/>
            <w:shd w:val="clear" w:color="auto" w:fill="FFFFFF"/>
            <w:vAlign w:val="center"/>
          </w:tcPr>
          <w:p w14:paraId="7C768A3D" w14:textId="0B3BD9FD" w:rsidR="00B14899" w:rsidRPr="00E65154" w:rsidRDefault="00B14899" w:rsidP="00B14899">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6º</w:t>
            </w:r>
          </w:p>
        </w:tc>
        <w:tc>
          <w:tcPr>
            <w:tcW w:w="4107" w:type="dxa"/>
            <w:shd w:val="clear" w:color="auto" w:fill="FFFFFF"/>
          </w:tcPr>
          <w:p w14:paraId="7C768A3F" w14:textId="77777777" w:rsidR="00B14899" w:rsidRPr="00E65154" w:rsidRDefault="00B14899">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ELETRO CENTRO COMERCIO DE PEÇAS E ELETROELETRONICO</w:t>
            </w:r>
          </w:p>
          <w:p w14:paraId="7C768A40" w14:textId="77777777" w:rsidR="00B14899" w:rsidRPr="00E65154" w:rsidRDefault="00B14899">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Motivo: Proposta não informada.</w:t>
            </w:r>
          </w:p>
        </w:tc>
        <w:tc>
          <w:tcPr>
            <w:tcW w:w="1417" w:type="dxa"/>
            <w:shd w:val="clear" w:color="auto" w:fill="FFFFFF"/>
          </w:tcPr>
          <w:p w14:paraId="7C768A41" w14:textId="6286A114" w:rsidR="00B14899" w:rsidRPr="00E65154" w:rsidRDefault="00B14899" w:rsidP="00B14899">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Pr="00E65154">
              <w:rPr>
                <w:rFonts w:ascii="Times New Roman" w:eastAsia="Arial Narrow" w:hAnsi="Times New Roman" w:cs="Times New Roman"/>
                <w:sz w:val="24"/>
                <w:szCs w:val="24"/>
              </w:rPr>
              <w:t>0,00</w:t>
            </w:r>
          </w:p>
        </w:tc>
        <w:tc>
          <w:tcPr>
            <w:tcW w:w="1580" w:type="dxa"/>
            <w:shd w:val="clear" w:color="auto" w:fill="FFFFFF"/>
          </w:tcPr>
          <w:p w14:paraId="7C768A42"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Desclassificado</w:t>
            </w:r>
          </w:p>
          <w:p w14:paraId="7C768A43" w14:textId="77777777" w:rsidR="00B14899" w:rsidRPr="00E65154" w:rsidRDefault="00B14899"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Proposta não informada.</w:t>
            </w:r>
          </w:p>
          <w:p w14:paraId="7C768A44" w14:textId="77777777" w:rsidR="00B14899" w:rsidRPr="00E65154" w:rsidRDefault="00B14899" w:rsidP="00B14899">
            <w:pPr>
              <w:jc w:val="center"/>
              <w:rPr>
                <w:rFonts w:ascii="Times New Roman" w:eastAsia="Arial Narrow" w:hAnsi="Times New Roman" w:cs="Times New Roman"/>
                <w:sz w:val="24"/>
                <w:szCs w:val="24"/>
              </w:rPr>
            </w:pPr>
          </w:p>
        </w:tc>
      </w:tr>
    </w:tbl>
    <w:p w14:paraId="7C768A46" w14:textId="03E1E1D0" w:rsidR="007C5BF6" w:rsidRPr="00E65154" w:rsidRDefault="007C5BF6">
      <w:pPr>
        <w:jc w:val="both"/>
        <w:rPr>
          <w:rFonts w:ascii="Times New Roman" w:hAnsi="Times New Roman" w:cs="Times New Roman"/>
          <w:sz w:val="24"/>
          <w:szCs w:val="24"/>
        </w:rPr>
      </w:pPr>
    </w:p>
    <w:p w14:paraId="7C768A47" w14:textId="77777777" w:rsidR="007C5BF6" w:rsidRPr="00E65154" w:rsidRDefault="007C5BF6">
      <w:pPr>
        <w:jc w:val="both"/>
        <w:rPr>
          <w:rFonts w:ascii="Times New Roman" w:hAnsi="Times New Roman" w:cs="Times New Roman"/>
          <w:sz w:val="24"/>
          <w:szCs w:val="24"/>
        </w:rPr>
      </w:pPr>
    </w:p>
    <w:p w14:paraId="7C768A48" w14:textId="77777777" w:rsidR="007C5BF6" w:rsidRPr="00E65154" w:rsidRDefault="004D2DB7">
      <w:pPr>
        <w:keepNext/>
        <w:spacing w:after="100"/>
        <w:jc w:val="both"/>
        <w:rPr>
          <w:rFonts w:ascii="Times New Roman" w:hAnsi="Times New Roman" w:cs="Times New Roman"/>
          <w:b/>
          <w:sz w:val="24"/>
          <w:szCs w:val="24"/>
        </w:rPr>
      </w:pPr>
      <w:r w:rsidRPr="00E65154">
        <w:rPr>
          <w:rFonts w:ascii="Times New Roman" w:hAnsi="Times New Roman" w:cs="Times New Roman"/>
          <w:b/>
          <w:sz w:val="24"/>
          <w:szCs w:val="24"/>
        </w:rPr>
        <w:t>MENSAGENS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5382"/>
        <w:gridCol w:w="1701"/>
        <w:gridCol w:w="2439"/>
        <w:gridCol w:w="84"/>
      </w:tblGrid>
      <w:tr w:rsidR="007C5BF6" w:rsidRPr="00E65154" w14:paraId="7C768A4F" w14:textId="77777777" w:rsidTr="00B00B26">
        <w:trPr>
          <w:gridAfter w:val="1"/>
          <w:wAfter w:w="84" w:type="dxa"/>
        </w:trPr>
        <w:tc>
          <w:tcPr>
            <w:tcW w:w="5382" w:type="dxa"/>
            <w:shd w:val="clear" w:color="auto" w:fill="F0F0F0"/>
            <w:vAlign w:val="center"/>
          </w:tcPr>
          <w:p w14:paraId="7C768A49" w14:textId="77777777" w:rsidR="007C5BF6" w:rsidRPr="00E65154" w:rsidRDefault="004D2DB7"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Apelido</w:t>
            </w:r>
          </w:p>
          <w:p w14:paraId="7C768A4A" w14:textId="77777777" w:rsidR="007C5BF6" w:rsidRPr="00E65154" w:rsidRDefault="004D2DB7"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Proponente / Fornecedor</w:t>
            </w:r>
          </w:p>
        </w:tc>
        <w:tc>
          <w:tcPr>
            <w:tcW w:w="1701" w:type="dxa"/>
            <w:shd w:val="clear" w:color="auto" w:fill="F0F0F0"/>
            <w:vAlign w:val="center"/>
          </w:tcPr>
          <w:p w14:paraId="7C768A4B" w14:textId="77777777" w:rsidR="007C5BF6" w:rsidRPr="00E65154" w:rsidRDefault="004D2DB7"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Código</w:t>
            </w:r>
          </w:p>
          <w:p w14:paraId="7C768A4C" w14:textId="77777777" w:rsidR="007C5BF6" w:rsidRPr="00E65154" w:rsidRDefault="004D2DB7"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Tipo Empresa</w:t>
            </w:r>
          </w:p>
        </w:tc>
        <w:tc>
          <w:tcPr>
            <w:tcW w:w="2439" w:type="dxa"/>
            <w:shd w:val="clear" w:color="auto" w:fill="F0F0F0"/>
            <w:vAlign w:val="center"/>
          </w:tcPr>
          <w:p w14:paraId="7C768A4D" w14:textId="77777777" w:rsidR="007C5BF6" w:rsidRPr="00E65154" w:rsidRDefault="004D2DB7"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Preferência de contratação (art. 44 da LC 123/2006)</w:t>
            </w:r>
          </w:p>
          <w:p w14:paraId="7C768A4E" w14:textId="77777777" w:rsidR="007C5BF6" w:rsidRPr="00E65154" w:rsidRDefault="004D2DB7" w:rsidP="00B14899">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Empresa sediada local ou regionalmente</w:t>
            </w:r>
          </w:p>
        </w:tc>
      </w:tr>
      <w:tr w:rsidR="007C5BF6" w:rsidRPr="00E65154" w14:paraId="7C768A56" w14:textId="77777777" w:rsidTr="00B00B26">
        <w:trPr>
          <w:gridAfter w:val="1"/>
          <w:wAfter w:w="84" w:type="dxa"/>
        </w:trPr>
        <w:tc>
          <w:tcPr>
            <w:tcW w:w="5382" w:type="dxa"/>
            <w:shd w:val="clear" w:color="auto" w:fill="FFFFFF"/>
          </w:tcPr>
          <w:p w14:paraId="7C768A50"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LIC001</w:t>
            </w:r>
          </w:p>
          <w:p w14:paraId="715082B8" w14:textId="77777777" w:rsidR="007C5BF6"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ECONTHERM CLIMATIZACAO LTDA</w:t>
            </w:r>
          </w:p>
          <w:p w14:paraId="7C768A51" w14:textId="77777777" w:rsidR="00B00B26" w:rsidRPr="00E65154" w:rsidRDefault="00B00B26">
            <w:pPr>
              <w:rPr>
                <w:rFonts w:ascii="Times New Roman" w:eastAsia="Arial Narrow" w:hAnsi="Times New Roman" w:cs="Times New Roman"/>
                <w:sz w:val="24"/>
                <w:szCs w:val="24"/>
              </w:rPr>
            </w:pPr>
          </w:p>
        </w:tc>
        <w:tc>
          <w:tcPr>
            <w:tcW w:w="1701" w:type="dxa"/>
            <w:shd w:val="clear" w:color="auto" w:fill="FFFFFF"/>
          </w:tcPr>
          <w:p w14:paraId="7C768A52" w14:textId="77777777" w:rsidR="007C5BF6" w:rsidRPr="00E65154" w:rsidRDefault="007C5BF6" w:rsidP="00B00B26">
            <w:pPr>
              <w:jc w:val="center"/>
              <w:rPr>
                <w:rFonts w:ascii="Times New Roman" w:eastAsia="Arial Narrow" w:hAnsi="Times New Roman" w:cs="Times New Roman"/>
                <w:sz w:val="24"/>
                <w:szCs w:val="24"/>
              </w:rPr>
            </w:pPr>
          </w:p>
          <w:p w14:paraId="7C768A53"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tc>
        <w:tc>
          <w:tcPr>
            <w:tcW w:w="2439" w:type="dxa"/>
            <w:shd w:val="clear" w:color="auto" w:fill="FFFFFF"/>
            <w:vAlign w:val="center"/>
          </w:tcPr>
          <w:p w14:paraId="7C768A54"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p w14:paraId="7C768A55"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Não</w:t>
            </w:r>
          </w:p>
        </w:tc>
      </w:tr>
      <w:tr w:rsidR="007C5BF6" w:rsidRPr="00E65154" w14:paraId="7C768A5D" w14:textId="77777777" w:rsidTr="00B00B26">
        <w:trPr>
          <w:gridAfter w:val="1"/>
          <w:wAfter w:w="84" w:type="dxa"/>
        </w:trPr>
        <w:tc>
          <w:tcPr>
            <w:tcW w:w="5382" w:type="dxa"/>
            <w:shd w:val="clear" w:color="auto" w:fill="F0F0F0"/>
          </w:tcPr>
          <w:p w14:paraId="7C768A57"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LIC002</w:t>
            </w:r>
          </w:p>
          <w:p w14:paraId="613360B1" w14:textId="77777777" w:rsidR="007C5BF6"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RENAR COMERCIO E INSTALACAO DE AR-CONDICIONADO LTDA</w:t>
            </w:r>
          </w:p>
          <w:p w14:paraId="7C768A58" w14:textId="77777777" w:rsidR="00B00B26" w:rsidRPr="00E65154" w:rsidRDefault="00B00B26">
            <w:pPr>
              <w:rPr>
                <w:rFonts w:ascii="Times New Roman" w:eastAsia="Arial Narrow" w:hAnsi="Times New Roman" w:cs="Times New Roman"/>
                <w:sz w:val="24"/>
                <w:szCs w:val="24"/>
              </w:rPr>
            </w:pPr>
          </w:p>
        </w:tc>
        <w:tc>
          <w:tcPr>
            <w:tcW w:w="1701" w:type="dxa"/>
            <w:shd w:val="clear" w:color="auto" w:fill="F0F0F0"/>
          </w:tcPr>
          <w:p w14:paraId="7C768A59" w14:textId="77777777" w:rsidR="007C5BF6" w:rsidRPr="00E65154" w:rsidRDefault="007C5BF6" w:rsidP="00B00B26">
            <w:pPr>
              <w:jc w:val="center"/>
              <w:rPr>
                <w:rFonts w:ascii="Times New Roman" w:eastAsia="Arial Narrow" w:hAnsi="Times New Roman" w:cs="Times New Roman"/>
                <w:sz w:val="24"/>
                <w:szCs w:val="24"/>
              </w:rPr>
            </w:pPr>
          </w:p>
          <w:p w14:paraId="7C768A5A"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tc>
        <w:tc>
          <w:tcPr>
            <w:tcW w:w="2439" w:type="dxa"/>
            <w:shd w:val="clear" w:color="auto" w:fill="F0F0F0"/>
            <w:vAlign w:val="center"/>
          </w:tcPr>
          <w:p w14:paraId="7C768A5B"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p w14:paraId="7C768A5C"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Não</w:t>
            </w:r>
          </w:p>
        </w:tc>
      </w:tr>
      <w:tr w:rsidR="007C5BF6" w:rsidRPr="00E65154" w14:paraId="7C768A64" w14:textId="77777777" w:rsidTr="00B00B26">
        <w:trPr>
          <w:gridAfter w:val="1"/>
          <w:wAfter w:w="84" w:type="dxa"/>
        </w:trPr>
        <w:tc>
          <w:tcPr>
            <w:tcW w:w="5382" w:type="dxa"/>
            <w:shd w:val="clear" w:color="auto" w:fill="FFFFFF"/>
          </w:tcPr>
          <w:p w14:paraId="7C768A5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LIC003</w:t>
            </w:r>
          </w:p>
          <w:p w14:paraId="34A1DF87" w14:textId="2352E708" w:rsidR="007C5BF6" w:rsidRDefault="00B00B26">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RENOVE CONSTRUÇÕES E REFORMAS EM GERAL LTDA</w:t>
            </w:r>
          </w:p>
          <w:p w14:paraId="7C768A5F" w14:textId="77777777" w:rsidR="00B00B26" w:rsidRPr="00E65154" w:rsidRDefault="00B00B26">
            <w:pPr>
              <w:rPr>
                <w:rFonts w:ascii="Times New Roman" w:eastAsia="Arial Narrow" w:hAnsi="Times New Roman" w:cs="Times New Roman"/>
                <w:sz w:val="24"/>
                <w:szCs w:val="24"/>
              </w:rPr>
            </w:pPr>
          </w:p>
        </w:tc>
        <w:tc>
          <w:tcPr>
            <w:tcW w:w="1701" w:type="dxa"/>
            <w:shd w:val="clear" w:color="auto" w:fill="FFFFFF"/>
          </w:tcPr>
          <w:p w14:paraId="7C768A60" w14:textId="77777777" w:rsidR="007C5BF6" w:rsidRPr="00E65154" w:rsidRDefault="007C5BF6" w:rsidP="00B00B26">
            <w:pPr>
              <w:jc w:val="center"/>
              <w:rPr>
                <w:rFonts w:ascii="Times New Roman" w:eastAsia="Arial Narrow" w:hAnsi="Times New Roman" w:cs="Times New Roman"/>
                <w:sz w:val="24"/>
                <w:szCs w:val="24"/>
              </w:rPr>
            </w:pPr>
          </w:p>
          <w:p w14:paraId="7C768A61"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tc>
        <w:tc>
          <w:tcPr>
            <w:tcW w:w="2439" w:type="dxa"/>
            <w:shd w:val="clear" w:color="auto" w:fill="FFFFFF"/>
            <w:vAlign w:val="center"/>
          </w:tcPr>
          <w:p w14:paraId="7C768A62"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p w14:paraId="7C768A63"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Não</w:t>
            </w:r>
          </w:p>
        </w:tc>
      </w:tr>
      <w:tr w:rsidR="007C5BF6" w:rsidRPr="00E65154" w14:paraId="7C768A6B" w14:textId="77777777" w:rsidTr="00B00B26">
        <w:trPr>
          <w:gridAfter w:val="1"/>
          <w:wAfter w:w="84" w:type="dxa"/>
        </w:trPr>
        <w:tc>
          <w:tcPr>
            <w:tcW w:w="5382" w:type="dxa"/>
            <w:shd w:val="clear" w:color="auto" w:fill="F0F0F0"/>
          </w:tcPr>
          <w:p w14:paraId="7C768A6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LIC004</w:t>
            </w:r>
          </w:p>
          <w:p w14:paraId="159562E3" w14:textId="77777777" w:rsidR="007C5BF6"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DIFFONSO CLIMATIZACAO LTDA</w:t>
            </w:r>
          </w:p>
          <w:p w14:paraId="7C768A66" w14:textId="77777777" w:rsidR="00B00B26" w:rsidRPr="00E65154" w:rsidRDefault="00B00B26">
            <w:pPr>
              <w:rPr>
                <w:rFonts w:ascii="Times New Roman" w:eastAsia="Arial Narrow" w:hAnsi="Times New Roman" w:cs="Times New Roman"/>
                <w:sz w:val="24"/>
                <w:szCs w:val="24"/>
              </w:rPr>
            </w:pPr>
          </w:p>
        </w:tc>
        <w:tc>
          <w:tcPr>
            <w:tcW w:w="1701" w:type="dxa"/>
            <w:shd w:val="clear" w:color="auto" w:fill="F0F0F0"/>
          </w:tcPr>
          <w:p w14:paraId="7C768A67" w14:textId="77777777" w:rsidR="007C5BF6" w:rsidRPr="00E65154" w:rsidRDefault="007C5BF6" w:rsidP="00B00B26">
            <w:pPr>
              <w:jc w:val="center"/>
              <w:rPr>
                <w:rFonts w:ascii="Times New Roman" w:eastAsia="Arial Narrow" w:hAnsi="Times New Roman" w:cs="Times New Roman"/>
                <w:sz w:val="24"/>
                <w:szCs w:val="24"/>
              </w:rPr>
            </w:pPr>
          </w:p>
          <w:p w14:paraId="7C768A68"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tc>
        <w:tc>
          <w:tcPr>
            <w:tcW w:w="2439" w:type="dxa"/>
            <w:shd w:val="clear" w:color="auto" w:fill="F0F0F0"/>
            <w:vAlign w:val="center"/>
          </w:tcPr>
          <w:p w14:paraId="7C768A69"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p w14:paraId="7C768A6A"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Não</w:t>
            </w:r>
          </w:p>
        </w:tc>
      </w:tr>
      <w:tr w:rsidR="007C5BF6" w:rsidRPr="00E65154" w14:paraId="7C768A72" w14:textId="77777777" w:rsidTr="00B00B26">
        <w:trPr>
          <w:gridAfter w:val="1"/>
          <w:wAfter w:w="84" w:type="dxa"/>
        </w:trPr>
        <w:tc>
          <w:tcPr>
            <w:tcW w:w="5382" w:type="dxa"/>
            <w:shd w:val="clear" w:color="auto" w:fill="FFFFFF"/>
          </w:tcPr>
          <w:p w14:paraId="7C768A6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LIC005</w:t>
            </w:r>
          </w:p>
          <w:p w14:paraId="46785F62" w14:textId="77777777" w:rsidR="007C5BF6"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ELETRO CENTRO COMERCIO DE PEÇAS E </w:t>
            </w:r>
            <w:r w:rsidRPr="00E65154">
              <w:rPr>
                <w:rFonts w:ascii="Times New Roman" w:eastAsia="Arial Narrow" w:hAnsi="Times New Roman" w:cs="Times New Roman"/>
                <w:sz w:val="24"/>
                <w:szCs w:val="24"/>
              </w:rPr>
              <w:lastRenderedPageBreak/>
              <w:t>ELETROELETRONICOS LTDA</w:t>
            </w:r>
          </w:p>
          <w:p w14:paraId="7C768A6D" w14:textId="77777777" w:rsidR="00B00B26" w:rsidRPr="00E65154" w:rsidRDefault="00B00B26">
            <w:pPr>
              <w:rPr>
                <w:rFonts w:ascii="Times New Roman" w:eastAsia="Arial Narrow" w:hAnsi="Times New Roman" w:cs="Times New Roman"/>
                <w:sz w:val="24"/>
                <w:szCs w:val="24"/>
              </w:rPr>
            </w:pPr>
          </w:p>
        </w:tc>
        <w:tc>
          <w:tcPr>
            <w:tcW w:w="1701" w:type="dxa"/>
            <w:shd w:val="clear" w:color="auto" w:fill="FFFFFF"/>
          </w:tcPr>
          <w:p w14:paraId="7C768A6E" w14:textId="77777777" w:rsidR="007C5BF6" w:rsidRPr="00E65154" w:rsidRDefault="007C5BF6" w:rsidP="00B00B26">
            <w:pPr>
              <w:jc w:val="center"/>
              <w:rPr>
                <w:rFonts w:ascii="Times New Roman" w:eastAsia="Arial Narrow" w:hAnsi="Times New Roman" w:cs="Times New Roman"/>
                <w:sz w:val="24"/>
                <w:szCs w:val="24"/>
              </w:rPr>
            </w:pPr>
          </w:p>
          <w:p w14:paraId="7C768A6F"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EPP</w:t>
            </w:r>
          </w:p>
        </w:tc>
        <w:tc>
          <w:tcPr>
            <w:tcW w:w="2439" w:type="dxa"/>
            <w:shd w:val="clear" w:color="auto" w:fill="FFFFFF"/>
            <w:vAlign w:val="center"/>
          </w:tcPr>
          <w:p w14:paraId="7C768A70"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p w14:paraId="7C768A71"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Não</w:t>
            </w:r>
          </w:p>
        </w:tc>
      </w:tr>
      <w:tr w:rsidR="007C5BF6" w:rsidRPr="00E65154" w14:paraId="7C768A79" w14:textId="77777777" w:rsidTr="00B00B26">
        <w:trPr>
          <w:gridAfter w:val="1"/>
          <w:wAfter w:w="84" w:type="dxa"/>
        </w:trPr>
        <w:tc>
          <w:tcPr>
            <w:tcW w:w="5382" w:type="dxa"/>
            <w:shd w:val="clear" w:color="auto" w:fill="F0F0F0"/>
          </w:tcPr>
          <w:p w14:paraId="7C768A7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LIC006</w:t>
            </w:r>
          </w:p>
          <w:p w14:paraId="1E4AFA87" w14:textId="77777777" w:rsidR="007C5BF6"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WL SERVICOS LTDA</w:t>
            </w:r>
          </w:p>
          <w:p w14:paraId="7C768A74" w14:textId="77777777" w:rsidR="00B00B26" w:rsidRPr="00E65154" w:rsidRDefault="00B00B26">
            <w:pPr>
              <w:rPr>
                <w:rFonts w:ascii="Times New Roman" w:eastAsia="Arial Narrow" w:hAnsi="Times New Roman" w:cs="Times New Roman"/>
                <w:sz w:val="24"/>
                <w:szCs w:val="24"/>
              </w:rPr>
            </w:pPr>
          </w:p>
        </w:tc>
        <w:tc>
          <w:tcPr>
            <w:tcW w:w="1701" w:type="dxa"/>
            <w:shd w:val="clear" w:color="auto" w:fill="F0F0F0"/>
          </w:tcPr>
          <w:p w14:paraId="7C768A75" w14:textId="77777777" w:rsidR="007C5BF6" w:rsidRPr="00E65154" w:rsidRDefault="007C5BF6" w:rsidP="00B00B26">
            <w:pPr>
              <w:jc w:val="center"/>
              <w:rPr>
                <w:rFonts w:ascii="Times New Roman" w:eastAsia="Arial Narrow" w:hAnsi="Times New Roman" w:cs="Times New Roman"/>
                <w:sz w:val="24"/>
                <w:szCs w:val="24"/>
              </w:rPr>
            </w:pPr>
          </w:p>
          <w:p w14:paraId="7C768A76"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tc>
        <w:tc>
          <w:tcPr>
            <w:tcW w:w="2439" w:type="dxa"/>
            <w:shd w:val="clear" w:color="auto" w:fill="F0F0F0"/>
            <w:vAlign w:val="center"/>
          </w:tcPr>
          <w:p w14:paraId="7C768A77"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p w14:paraId="7C768A78" w14:textId="77777777" w:rsidR="007C5BF6" w:rsidRPr="00E65154" w:rsidRDefault="004D2DB7" w:rsidP="00B00B2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Não</w:t>
            </w:r>
          </w:p>
        </w:tc>
      </w:tr>
      <w:tr w:rsidR="007C5BF6" w:rsidRPr="00E65154" w14:paraId="7C768A7E" w14:textId="77777777" w:rsidTr="00B00B26">
        <w:tc>
          <w:tcPr>
            <w:tcW w:w="9606" w:type="dxa"/>
            <w:gridSpan w:val="4"/>
            <w:shd w:val="clear" w:color="auto" w:fill="F0F0F0"/>
          </w:tcPr>
          <w:p w14:paraId="7C768A7A" w14:textId="77777777" w:rsidR="007C5BF6" w:rsidRPr="00E65154" w:rsidRDefault="007C5BF6">
            <w:pPr>
              <w:rPr>
                <w:rFonts w:ascii="Times New Roman" w:eastAsia="Arial Narrow" w:hAnsi="Times New Roman" w:cs="Times New Roman"/>
                <w:sz w:val="24"/>
                <w:szCs w:val="24"/>
              </w:rPr>
            </w:pPr>
          </w:p>
          <w:p w14:paraId="7C768A7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Mensagens do Processo Licitatório </w:t>
            </w:r>
          </w:p>
          <w:p w14:paraId="7C768A7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Mensagens</w:t>
            </w:r>
          </w:p>
          <w:p w14:paraId="7C768A7D" w14:textId="77777777" w:rsidR="007C5BF6" w:rsidRPr="00E65154" w:rsidRDefault="007C5BF6">
            <w:pPr>
              <w:rPr>
                <w:rFonts w:ascii="Times New Roman" w:eastAsia="Arial Narrow" w:hAnsi="Times New Roman" w:cs="Times New Roman"/>
                <w:sz w:val="24"/>
                <w:szCs w:val="24"/>
              </w:rPr>
            </w:pPr>
          </w:p>
        </w:tc>
      </w:tr>
      <w:tr w:rsidR="007C5BF6" w:rsidRPr="00E65154" w14:paraId="7C768A81" w14:textId="77777777" w:rsidTr="00B00B26">
        <w:tc>
          <w:tcPr>
            <w:tcW w:w="9606" w:type="dxa"/>
            <w:gridSpan w:val="4"/>
            <w:shd w:val="clear" w:color="auto" w:fill="FFFFFF"/>
          </w:tcPr>
          <w:p w14:paraId="7C768A7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De: SISTEMA - </w:t>
            </w:r>
            <w:r w:rsidRPr="00E65154">
              <w:rPr>
                <w:rFonts w:ascii="Times New Roman" w:eastAsia="Arial Narrow" w:hAnsi="Times New Roman" w:cs="Times New Roman"/>
                <w:sz w:val="24"/>
                <w:szCs w:val="24"/>
              </w:rPr>
              <w:t>Para: TODOS - (Data e Hora: 17/06/2025 09:01:26)</w:t>
            </w:r>
          </w:p>
          <w:p w14:paraId="7C768A80"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Sessão iniciada, aguarde.</w:t>
            </w:r>
          </w:p>
        </w:tc>
      </w:tr>
      <w:tr w:rsidR="007C5BF6" w:rsidRPr="00E65154" w14:paraId="7C768A84" w14:textId="77777777" w:rsidTr="00B00B26">
        <w:tc>
          <w:tcPr>
            <w:tcW w:w="9606" w:type="dxa"/>
            <w:gridSpan w:val="4"/>
            <w:shd w:val="clear" w:color="auto" w:fill="F0F0F0"/>
          </w:tcPr>
          <w:p w14:paraId="7C768A82"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17/06/2025 09:08:46)</w:t>
            </w:r>
          </w:p>
          <w:p w14:paraId="7C768A8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Bom dia a todos, iniciaremos o período de disputa para apresentação de lances conforme previsto no </w:t>
            </w:r>
            <w:r w:rsidRPr="00E65154">
              <w:rPr>
                <w:rFonts w:ascii="Times New Roman" w:eastAsia="Arial Narrow" w:hAnsi="Times New Roman" w:cs="Times New Roman"/>
                <w:sz w:val="24"/>
                <w:szCs w:val="24"/>
              </w:rPr>
              <w:t>Instrumento convocatório</w:t>
            </w:r>
          </w:p>
        </w:tc>
      </w:tr>
      <w:tr w:rsidR="007C5BF6" w:rsidRPr="00E65154" w14:paraId="7C768A87" w14:textId="77777777" w:rsidTr="00B00B26">
        <w:tc>
          <w:tcPr>
            <w:tcW w:w="9606" w:type="dxa"/>
            <w:gridSpan w:val="4"/>
            <w:shd w:val="clear" w:color="auto" w:fill="FFFFFF"/>
          </w:tcPr>
          <w:p w14:paraId="7C768A8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09:09:11)</w:t>
            </w:r>
          </w:p>
          <w:p w14:paraId="7C768A8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Propostas enviadas em análise, aguarde.</w:t>
            </w:r>
          </w:p>
        </w:tc>
      </w:tr>
      <w:tr w:rsidR="007C5BF6" w:rsidRPr="00E65154" w14:paraId="7C768A8A" w14:textId="77777777" w:rsidTr="00B00B26">
        <w:tc>
          <w:tcPr>
            <w:tcW w:w="9606" w:type="dxa"/>
            <w:gridSpan w:val="4"/>
            <w:shd w:val="clear" w:color="auto" w:fill="F0F0F0"/>
          </w:tcPr>
          <w:p w14:paraId="7C768A8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09:10:07)</w:t>
            </w:r>
          </w:p>
          <w:p w14:paraId="7C768A8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Lote / Item: 1 - Proposta para todos os itens</w:t>
            </w:r>
          </w:p>
        </w:tc>
      </w:tr>
      <w:tr w:rsidR="007C5BF6" w:rsidRPr="00E65154" w14:paraId="7C768A8D" w14:textId="77777777" w:rsidTr="00B00B26">
        <w:tc>
          <w:tcPr>
            <w:tcW w:w="9606" w:type="dxa"/>
            <w:gridSpan w:val="4"/>
            <w:shd w:val="clear" w:color="auto" w:fill="FFFFFF"/>
          </w:tcPr>
          <w:p w14:paraId="7C768A8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09:10:07)</w:t>
            </w:r>
          </w:p>
          <w:p w14:paraId="7C768A8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Atenção, mensagens disponíveis para o item!</w:t>
            </w:r>
          </w:p>
        </w:tc>
      </w:tr>
      <w:tr w:rsidR="007C5BF6" w:rsidRPr="00E65154" w14:paraId="7C768A90" w14:textId="77777777" w:rsidTr="00B00B26">
        <w:tc>
          <w:tcPr>
            <w:tcW w:w="9606" w:type="dxa"/>
            <w:gridSpan w:val="4"/>
            <w:shd w:val="clear" w:color="auto" w:fill="F0F0F0"/>
          </w:tcPr>
          <w:p w14:paraId="7C768A8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LIC003 - Para: Membro - (Data e Hora: 17/06/2025 09:11:45)</w:t>
            </w:r>
          </w:p>
          <w:p w14:paraId="7C768A8F" w14:textId="77777777" w:rsidR="007C5BF6" w:rsidRPr="00E65154" w:rsidRDefault="004D2DB7">
            <w:pPr>
              <w:rPr>
                <w:rFonts w:ascii="Times New Roman" w:eastAsia="Arial Narrow" w:hAnsi="Times New Roman" w:cs="Times New Roman"/>
                <w:sz w:val="24"/>
                <w:szCs w:val="24"/>
              </w:rPr>
            </w:pPr>
            <w:proofErr w:type="gramStart"/>
            <w:r w:rsidRPr="00E65154">
              <w:rPr>
                <w:rFonts w:ascii="Times New Roman" w:eastAsia="Arial Narrow" w:hAnsi="Times New Roman" w:cs="Times New Roman"/>
                <w:sz w:val="24"/>
                <w:szCs w:val="24"/>
              </w:rPr>
              <w:t>Bom dia</w:t>
            </w:r>
            <w:proofErr w:type="gramEnd"/>
          </w:p>
        </w:tc>
      </w:tr>
      <w:tr w:rsidR="007C5BF6" w:rsidRPr="00E65154" w14:paraId="7C768A93" w14:textId="77777777" w:rsidTr="00B00B26">
        <w:tc>
          <w:tcPr>
            <w:tcW w:w="9606" w:type="dxa"/>
            <w:gridSpan w:val="4"/>
            <w:shd w:val="clear" w:color="auto" w:fill="FFFFFF"/>
          </w:tcPr>
          <w:p w14:paraId="7C768A91"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LIC006 - Para: Pregoeiro - (Data e Hora: 17/06/2025 13:18:09)</w:t>
            </w:r>
          </w:p>
          <w:p w14:paraId="7C768A92" w14:textId="77777777" w:rsidR="007C5BF6" w:rsidRPr="00E65154" w:rsidRDefault="004D2DB7">
            <w:pPr>
              <w:rPr>
                <w:rFonts w:ascii="Times New Roman" w:eastAsia="Arial Narrow" w:hAnsi="Times New Roman" w:cs="Times New Roman"/>
                <w:sz w:val="24"/>
                <w:szCs w:val="24"/>
              </w:rPr>
            </w:pPr>
            <w:proofErr w:type="gramStart"/>
            <w:r w:rsidRPr="00E65154">
              <w:rPr>
                <w:rFonts w:ascii="Times New Roman" w:eastAsia="Arial Narrow" w:hAnsi="Times New Roman" w:cs="Times New Roman"/>
                <w:sz w:val="24"/>
                <w:szCs w:val="24"/>
              </w:rPr>
              <w:t>boa tarde</w:t>
            </w:r>
            <w:proofErr w:type="gramEnd"/>
          </w:p>
        </w:tc>
      </w:tr>
      <w:tr w:rsidR="007C5BF6" w:rsidRPr="00E65154" w14:paraId="7C768A96" w14:textId="77777777" w:rsidTr="00B00B26">
        <w:tc>
          <w:tcPr>
            <w:tcW w:w="9606" w:type="dxa"/>
            <w:gridSpan w:val="4"/>
            <w:shd w:val="clear" w:color="auto" w:fill="F0F0F0"/>
          </w:tcPr>
          <w:p w14:paraId="7C768A9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De: </w:t>
            </w:r>
            <w:r w:rsidRPr="00E65154">
              <w:rPr>
                <w:rFonts w:ascii="Times New Roman" w:eastAsia="Arial Narrow" w:hAnsi="Times New Roman" w:cs="Times New Roman"/>
                <w:sz w:val="24"/>
                <w:szCs w:val="24"/>
              </w:rPr>
              <w:t>LIC003 - Para: Membro - (Data e Hora: 17/06/2025 16:12:35)</w:t>
            </w:r>
          </w:p>
          <w:p w14:paraId="7C768A95" w14:textId="77777777" w:rsidR="007C5BF6" w:rsidRPr="00E65154" w:rsidRDefault="004D2DB7">
            <w:pPr>
              <w:rPr>
                <w:rFonts w:ascii="Times New Roman" w:eastAsia="Arial Narrow" w:hAnsi="Times New Roman" w:cs="Times New Roman"/>
                <w:sz w:val="24"/>
                <w:szCs w:val="24"/>
              </w:rPr>
            </w:pPr>
            <w:proofErr w:type="gramStart"/>
            <w:r w:rsidRPr="00E65154">
              <w:rPr>
                <w:rFonts w:ascii="Times New Roman" w:eastAsia="Arial Narrow" w:hAnsi="Times New Roman" w:cs="Times New Roman"/>
                <w:sz w:val="24"/>
                <w:szCs w:val="24"/>
              </w:rPr>
              <w:t>esta</w:t>
            </w:r>
            <w:proofErr w:type="gramEnd"/>
            <w:r w:rsidRPr="00E65154">
              <w:rPr>
                <w:rFonts w:ascii="Times New Roman" w:eastAsia="Arial Narrow" w:hAnsi="Times New Roman" w:cs="Times New Roman"/>
                <w:sz w:val="24"/>
                <w:szCs w:val="24"/>
              </w:rPr>
              <w:t xml:space="preserve"> bugando</w:t>
            </w:r>
          </w:p>
        </w:tc>
      </w:tr>
      <w:tr w:rsidR="007C5BF6" w:rsidRPr="00E65154" w14:paraId="7C768A99" w14:textId="77777777" w:rsidTr="00B00B26">
        <w:tc>
          <w:tcPr>
            <w:tcW w:w="9606" w:type="dxa"/>
            <w:gridSpan w:val="4"/>
            <w:shd w:val="clear" w:color="auto" w:fill="FFFFFF"/>
          </w:tcPr>
          <w:p w14:paraId="7C768A97"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LIC003 - Para: Membro - (Data e Hora: 17/06/2025 16:44:18)</w:t>
            </w:r>
          </w:p>
          <w:p w14:paraId="7C768A9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liberou o </w:t>
            </w:r>
            <w:proofErr w:type="gramStart"/>
            <w:r w:rsidRPr="00E65154">
              <w:rPr>
                <w:rFonts w:ascii="Times New Roman" w:eastAsia="Arial Narrow" w:hAnsi="Times New Roman" w:cs="Times New Roman"/>
                <w:sz w:val="24"/>
                <w:szCs w:val="24"/>
              </w:rPr>
              <w:t>vencedor</w:t>
            </w:r>
            <w:proofErr w:type="gramEnd"/>
            <w:r w:rsidRPr="00E65154">
              <w:rPr>
                <w:rFonts w:ascii="Times New Roman" w:eastAsia="Arial Narrow" w:hAnsi="Times New Roman" w:cs="Times New Roman"/>
                <w:sz w:val="24"/>
                <w:szCs w:val="24"/>
              </w:rPr>
              <w:t xml:space="preserve"> mas não tem documento em Anexo?</w:t>
            </w:r>
          </w:p>
        </w:tc>
      </w:tr>
      <w:tr w:rsidR="007C5BF6" w:rsidRPr="00E65154" w14:paraId="7C768A9C" w14:textId="77777777" w:rsidTr="00B00B26">
        <w:tc>
          <w:tcPr>
            <w:tcW w:w="9606" w:type="dxa"/>
            <w:gridSpan w:val="4"/>
            <w:shd w:val="clear" w:color="auto" w:fill="F0F0F0"/>
          </w:tcPr>
          <w:p w14:paraId="7C768A9A"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17/06/2025 16:56:39)</w:t>
            </w:r>
          </w:p>
          <w:p w14:paraId="7C768A9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Boa tarde, até o presente momento não há documentos disponibilizados no sistema pois o processo encontrava-se em período de readequação de proposta comercial ao valor do melhor lance ofertado</w:t>
            </w:r>
          </w:p>
        </w:tc>
      </w:tr>
      <w:tr w:rsidR="007C5BF6" w:rsidRPr="00E65154" w14:paraId="7C768A9F" w14:textId="77777777" w:rsidTr="00B00B26">
        <w:tc>
          <w:tcPr>
            <w:tcW w:w="9606" w:type="dxa"/>
            <w:gridSpan w:val="4"/>
            <w:shd w:val="clear" w:color="auto" w:fill="FFFFFF"/>
          </w:tcPr>
          <w:p w14:paraId="7C768A9D"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17/06/2025 16:57:43)</w:t>
            </w:r>
          </w:p>
          <w:p w14:paraId="7C768A9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 proponente que ofertou melhor lance encaminhou proposta comercial através do chat específico do Item às 16:46, sendo agora iniciada a análise</w:t>
            </w:r>
          </w:p>
        </w:tc>
      </w:tr>
      <w:tr w:rsidR="007C5BF6" w:rsidRPr="00E65154" w14:paraId="7C768AA2" w14:textId="77777777" w:rsidTr="00B00B26">
        <w:tc>
          <w:tcPr>
            <w:tcW w:w="9606" w:type="dxa"/>
            <w:gridSpan w:val="4"/>
            <w:shd w:val="clear" w:color="auto" w:fill="F0F0F0"/>
          </w:tcPr>
          <w:p w14:paraId="7C768AA0"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17/06/2025 16:59:02)</w:t>
            </w:r>
          </w:p>
          <w:p w14:paraId="7C768AA1"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No momento adequado, conforme estabelecido na </w:t>
            </w:r>
            <w:r w:rsidRPr="00E65154">
              <w:rPr>
                <w:rFonts w:ascii="Times New Roman" w:eastAsia="Arial Narrow" w:hAnsi="Times New Roman" w:cs="Times New Roman"/>
                <w:sz w:val="24"/>
                <w:szCs w:val="24"/>
              </w:rPr>
              <w:t>legislação vigente e que rege o presente processo, os documentos serão disponibilizados para visualização</w:t>
            </w:r>
          </w:p>
        </w:tc>
      </w:tr>
      <w:tr w:rsidR="007C5BF6" w:rsidRPr="00E65154" w14:paraId="7C768AA5" w14:textId="77777777" w:rsidTr="00B00B26">
        <w:tc>
          <w:tcPr>
            <w:tcW w:w="9606" w:type="dxa"/>
            <w:gridSpan w:val="4"/>
            <w:shd w:val="clear" w:color="auto" w:fill="FFFFFF"/>
          </w:tcPr>
          <w:p w14:paraId="7C768AA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17/06/2025 17:42:31)</w:t>
            </w:r>
          </w:p>
          <w:p w14:paraId="7C768AA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Em razão da proximidade do horário de término do expediente, a presente Sala de Disputa será suspensa, estabelecendo a retomada dos trabalhos para </w:t>
            </w:r>
            <w:proofErr w:type="gramStart"/>
            <w:r w:rsidRPr="00E65154">
              <w:rPr>
                <w:rFonts w:ascii="Times New Roman" w:eastAsia="Arial Narrow" w:hAnsi="Times New Roman" w:cs="Times New Roman"/>
                <w:sz w:val="24"/>
                <w:szCs w:val="24"/>
              </w:rPr>
              <w:t>às</w:t>
            </w:r>
            <w:proofErr w:type="gramEnd"/>
            <w:r w:rsidRPr="00E65154">
              <w:rPr>
                <w:rFonts w:ascii="Times New Roman" w:eastAsia="Arial Narrow" w:hAnsi="Times New Roman" w:cs="Times New Roman"/>
                <w:sz w:val="24"/>
                <w:szCs w:val="24"/>
              </w:rPr>
              <w:t xml:space="preserve"> 09h, do dia 18/06/2025.</w:t>
            </w:r>
          </w:p>
        </w:tc>
      </w:tr>
      <w:tr w:rsidR="007C5BF6" w:rsidRPr="00E65154" w14:paraId="7C768AA8" w14:textId="77777777" w:rsidTr="00B00B26">
        <w:tc>
          <w:tcPr>
            <w:tcW w:w="9606" w:type="dxa"/>
            <w:gridSpan w:val="4"/>
            <w:shd w:val="clear" w:color="auto" w:fill="F0F0F0"/>
          </w:tcPr>
          <w:p w14:paraId="7C768AA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17:43:27)</w:t>
            </w:r>
          </w:p>
          <w:p w14:paraId="7C768AA7"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Sessão suspensa.</w:t>
            </w:r>
          </w:p>
        </w:tc>
      </w:tr>
      <w:tr w:rsidR="007C5BF6" w:rsidRPr="00E65154" w14:paraId="7C768AAD" w14:textId="77777777" w:rsidTr="00B00B26">
        <w:tc>
          <w:tcPr>
            <w:tcW w:w="9606" w:type="dxa"/>
            <w:gridSpan w:val="4"/>
            <w:shd w:val="clear" w:color="auto" w:fill="FFFFFF"/>
          </w:tcPr>
          <w:p w14:paraId="7C768AA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17:43:27)</w:t>
            </w:r>
          </w:p>
          <w:p w14:paraId="7C768AAA"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Data da nova realização: 18/06/2025 - </w:t>
            </w:r>
          </w:p>
          <w:p w14:paraId="7C768AA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Horário: 09:00 - </w:t>
            </w:r>
          </w:p>
          <w:p w14:paraId="7C768AA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Motivo: Suspensão Administrativa - Encerramento do expediente da Câmara Municipal. Em razão </w:t>
            </w:r>
            <w:r w:rsidRPr="00E65154">
              <w:rPr>
                <w:rFonts w:ascii="Times New Roman" w:eastAsia="Arial Narrow" w:hAnsi="Times New Roman" w:cs="Times New Roman"/>
                <w:sz w:val="24"/>
                <w:szCs w:val="24"/>
              </w:rPr>
              <w:lastRenderedPageBreak/>
              <w:t xml:space="preserve">da proximidade do horário de término do expediente, a presente Sala de Disputa será suspensa, estabelecendo a retomada dos trabalhos para </w:t>
            </w:r>
            <w:proofErr w:type="gramStart"/>
            <w:r w:rsidRPr="00E65154">
              <w:rPr>
                <w:rFonts w:ascii="Times New Roman" w:eastAsia="Arial Narrow" w:hAnsi="Times New Roman" w:cs="Times New Roman"/>
                <w:sz w:val="24"/>
                <w:szCs w:val="24"/>
              </w:rPr>
              <w:t>às</w:t>
            </w:r>
            <w:proofErr w:type="gramEnd"/>
            <w:r w:rsidRPr="00E65154">
              <w:rPr>
                <w:rFonts w:ascii="Times New Roman" w:eastAsia="Arial Narrow" w:hAnsi="Times New Roman" w:cs="Times New Roman"/>
                <w:sz w:val="24"/>
                <w:szCs w:val="24"/>
              </w:rPr>
              <w:t xml:space="preserve"> 09h, do dia 18/06/2025.</w:t>
            </w:r>
          </w:p>
        </w:tc>
      </w:tr>
      <w:tr w:rsidR="007C5BF6" w:rsidRPr="00E65154" w14:paraId="7C768AB0" w14:textId="77777777" w:rsidTr="00B00B26">
        <w:tc>
          <w:tcPr>
            <w:tcW w:w="9606" w:type="dxa"/>
            <w:gridSpan w:val="4"/>
            <w:shd w:val="clear" w:color="auto" w:fill="F0F0F0"/>
          </w:tcPr>
          <w:p w14:paraId="7C768AA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lastRenderedPageBreak/>
              <w:t>De: SISTEMA - Para: TODOS - (Data e Hora: 18/06/2025 09:00:11)</w:t>
            </w:r>
          </w:p>
          <w:p w14:paraId="7C768AA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Sessão iniciada, aguarde.</w:t>
            </w:r>
          </w:p>
        </w:tc>
      </w:tr>
      <w:tr w:rsidR="007C5BF6" w:rsidRPr="00E65154" w14:paraId="7C768AB3" w14:textId="77777777" w:rsidTr="00B00B26">
        <w:tc>
          <w:tcPr>
            <w:tcW w:w="9606" w:type="dxa"/>
            <w:gridSpan w:val="4"/>
            <w:shd w:val="clear" w:color="auto" w:fill="FFFFFF"/>
          </w:tcPr>
          <w:p w14:paraId="7C768AB1"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18/06/2025 09:04:26)</w:t>
            </w:r>
          </w:p>
          <w:p w14:paraId="7C768AB2"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Bom dia a todos. Reiniciada a sala de disputa, a proposta </w:t>
            </w:r>
            <w:r w:rsidRPr="00E65154">
              <w:rPr>
                <w:rFonts w:ascii="Times New Roman" w:eastAsia="Arial Narrow" w:hAnsi="Times New Roman" w:cs="Times New Roman"/>
                <w:sz w:val="24"/>
                <w:szCs w:val="24"/>
              </w:rPr>
              <w:t>apresentada permanece em análise</w:t>
            </w:r>
          </w:p>
        </w:tc>
      </w:tr>
      <w:tr w:rsidR="007C5BF6" w:rsidRPr="00E65154" w14:paraId="7C768AB6" w14:textId="77777777" w:rsidTr="00B00B26">
        <w:tc>
          <w:tcPr>
            <w:tcW w:w="9606" w:type="dxa"/>
            <w:gridSpan w:val="4"/>
            <w:shd w:val="clear" w:color="auto" w:fill="F0F0F0"/>
          </w:tcPr>
          <w:p w14:paraId="7C768AB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LIC004 - (Data e Hora: 18/06/2025 15:54:44)</w:t>
            </w:r>
          </w:p>
          <w:p w14:paraId="7C768AB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Licitante habilitado pela comissão, aguarde.</w:t>
            </w:r>
          </w:p>
        </w:tc>
      </w:tr>
      <w:tr w:rsidR="007C5BF6" w:rsidRPr="00E65154" w14:paraId="7C768AB9" w14:textId="77777777" w:rsidTr="00B00B26">
        <w:tc>
          <w:tcPr>
            <w:tcW w:w="9606" w:type="dxa"/>
            <w:gridSpan w:val="4"/>
            <w:shd w:val="clear" w:color="auto" w:fill="FFFFFF"/>
          </w:tcPr>
          <w:p w14:paraId="7C768AB7"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LIC004 - (Data e Hora: 18/06/2025 15:55:19)</w:t>
            </w:r>
          </w:p>
          <w:p w14:paraId="7C768AB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Licitante habilitado pela comissão, </w:t>
            </w:r>
            <w:r w:rsidRPr="00E65154">
              <w:rPr>
                <w:rFonts w:ascii="Times New Roman" w:eastAsia="Arial Narrow" w:hAnsi="Times New Roman" w:cs="Times New Roman"/>
                <w:sz w:val="24"/>
                <w:szCs w:val="24"/>
              </w:rPr>
              <w:t>aguarde.</w:t>
            </w:r>
          </w:p>
        </w:tc>
      </w:tr>
      <w:tr w:rsidR="007C5BF6" w:rsidRPr="00E65154" w14:paraId="7C768ABC" w14:textId="77777777" w:rsidTr="00B00B26">
        <w:tc>
          <w:tcPr>
            <w:tcW w:w="9606" w:type="dxa"/>
            <w:gridSpan w:val="4"/>
            <w:shd w:val="clear" w:color="auto" w:fill="F0F0F0"/>
          </w:tcPr>
          <w:p w14:paraId="7C768ABA"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18/06/2025 16:11:41)</w:t>
            </w:r>
          </w:p>
          <w:p w14:paraId="7C768AB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Sessão finalizada, Ata do processo licitatório em elaboração pela comissão.</w:t>
            </w:r>
          </w:p>
        </w:tc>
      </w:tr>
      <w:tr w:rsidR="007C5BF6" w:rsidRPr="00E65154" w14:paraId="7C768AC1" w14:textId="77777777" w:rsidTr="00B00B26">
        <w:tc>
          <w:tcPr>
            <w:tcW w:w="9606" w:type="dxa"/>
            <w:gridSpan w:val="4"/>
            <w:shd w:val="clear" w:color="auto" w:fill="FFFFFF"/>
          </w:tcPr>
          <w:p w14:paraId="7C768ABD" w14:textId="77777777" w:rsidR="007C5BF6" w:rsidRPr="00E65154" w:rsidRDefault="007C5BF6">
            <w:pPr>
              <w:rPr>
                <w:rFonts w:ascii="Times New Roman" w:eastAsia="Arial Narrow" w:hAnsi="Times New Roman" w:cs="Times New Roman"/>
                <w:sz w:val="24"/>
                <w:szCs w:val="24"/>
              </w:rPr>
            </w:pPr>
          </w:p>
          <w:p w14:paraId="7C768AB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Lote / Item 1</w:t>
            </w:r>
          </w:p>
          <w:p w14:paraId="7C768AB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Mensagens</w:t>
            </w:r>
          </w:p>
          <w:p w14:paraId="7C768AC0" w14:textId="77777777" w:rsidR="007C5BF6" w:rsidRPr="00E65154" w:rsidRDefault="007C5BF6">
            <w:pPr>
              <w:rPr>
                <w:rFonts w:ascii="Times New Roman" w:eastAsia="Arial Narrow" w:hAnsi="Times New Roman" w:cs="Times New Roman"/>
                <w:sz w:val="24"/>
                <w:szCs w:val="24"/>
              </w:rPr>
            </w:pPr>
          </w:p>
        </w:tc>
      </w:tr>
      <w:tr w:rsidR="007C5BF6" w:rsidRPr="00E65154" w14:paraId="7C768ACA" w14:textId="77777777" w:rsidTr="00B00B26">
        <w:tc>
          <w:tcPr>
            <w:tcW w:w="9606" w:type="dxa"/>
            <w:gridSpan w:val="4"/>
            <w:shd w:val="clear" w:color="auto" w:fill="F0F0F0"/>
          </w:tcPr>
          <w:p w14:paraId="7C768AC2"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09:10:07)</w:t>
            </w:r>
          </w:p>
          <w:p w14:paraId="7C768AC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Resultado da classificação das propostas lançadas: </w:t>
            </w:r>
          </w:p>
          <w:p w14:paraId="7C768AC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1º - LIC003 (Classificado), </w:t>
            </w:r>
          </w:p>
          <w:p w14:paraId="7C768AC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2º - LIC004 (Classificado), </w:t>
            </w:r>
          </w:p>
          <w:p w14:paraId="7C768AC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3º - LIC006 (Classificado). </w:t>
            </w:r>
          </w:p>
          <w:p w14:paraId="7C768AC7"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LIC002 (Desclassificado: Proposta não informada.), </w:t>
            </w:r>
          </w:p>
          <w:p w14:paraId="7C768AC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LIC001 (Desclassificado: Proposta não informada.), </w:t>
            </w:r>
          </w:p>
          <w:p w14:paraId="7C768AC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LIC005 (Desclassificado: Proposta não informada.)</w:t>
            </w:r>
          </w:p>
        </w:tc>
      </w:tr>
      <w:tr w:rsidR="007C5BF6" w:rsidRPr="00E65154" w14:paraId="7C768ACD" w14:textId="77777777" w:rsidTr="00B00B26">
        <w:tc>
          <w:tcPr>
            <w:tcW w:w="9606" w:type="dxa"/>
            <w:gridSpan w:val="4"/>
            <w:shd w:val="clear" w:color="auto" w:fill="FFFFFF"/>
          </w:tcPr>
          <w:p w14:paraId="7C768AC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09:10:07)</w:t>
            </w:r>
          </w:p>
          <w:p w14:paraId="7C768AC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Em disputa, aguardando lances.</w:t>
            </w:r>
          </w:p>
        </w:tc>
      </w:tr>
      <w:tr w:rsidR="007C5BF6" w:rsidRPr="00E65154" w14:paraId="7C768AD0" w14:textId="77777777" w:rsidTr="00B00B26">
        <w:tc>
          <w:tcPr>
            <w:tcW w:w="9606" w:type="dxa"/>
            <w:gridSpan w:val="4"/>
            <w:shd w:val="clear" w:color="auto" w:fill="F0F0F0"/>
          </w:tcPr>
          <w:p w14:paraId="7C768AC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09:10:07)</w:t>
            </w:r>
          </w:p>
          <w:p w14:paraId="7C768AC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Modo aberto, tempo de 360 minutos, será prorrogada pelo sistema caso houver lance ofertado nos últimos 2 minutos.</w:t>
            </w:r>
          </w:p>
        </w:tc>
      </w:tr>
      <w:tr w:rsidR="007C5BF6" w:rsidRPr="00E65154" w14:paraId="7C768AD3" w14:textId="77777777" w:rsidTr="00B00B26">
        <w:tc>
          <w:tcPr>
            <w:tcW w:w="9606" w:type="dxa"/>
            <w:gridSpan w:val="4"/>
            <w:shd w:val="clear" w:color="auto" w:fill="FFFFFF"/>
          </w:tcPr>
          <w:p w14:paraId="7C768AD1"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15:10:06)</w:t>
            </w:r>
          </w:p>
          <w:p w14:paraId="7C768AD2"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Prorrogação de lances iniciada!</w:t>
            </w:r>
          </w:p>
        </w:tc>
      </w:tr>
      <w:tr w:rsidR="007C5BF6" w:rsidRPr="00E65154" w14:paraId="7C768AD6" w14:textId="77777777" w:rsidTr="00B00B26">
        <w:tc>
          <w:tcPr>
            <w:tcW w:w="9606" w:type="dxa"/>
            <w:gridSpan w:val="4"/>
            <w:shd w:val="clear" w:color="auto" w:fill="F0F0F0"/>
          </w:tcPr>
          <w:p w14:paraId="7C768AD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15:10:06)</w:t>
            </w:r>
          </w:p>
          <w:p w14:paraId="7C768AD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Modo aberto, tempo de 2 minutos, </w:t>
            </w:r>
            <w:r w:rsidRPr="00E65154">
              <w:rPr>
                <w:rFonts w:ascii="Times New Roman" w:eastAsia="Arial Narrow" w:hAnsi="Times New Roman" w:cs="Times New Roman"/>
                <w:sz w:val="24"/>
                <w:szCs w:val="24"/>
              </w:rPr>
              <w:t>sendo reiniciado a cada lance ofertado.</w:t>
            </w:r>
          </w:p>
        </w:tc>
      </w:tr>
      <w:tr w:rsidR="007C5BF6" w:rsidRPr="00E65154" w14:paraId="7C768AD9" w14:textId="77777777" w:rsidTr="00B00B26">
        <w:tc>
          <w:tcPr>
            <w:tcW w:w="9606" w:type="dxa"/>
            <w:gridSpan w:val="4"/>
            <w:shd w:val="clear" w:color="auto" w:fill="FFFFFF"/>
          </w:tcPr>
          <w:p w14:paraId="7C768AD7"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15:12:29)</w:t>
            </w:r>
          </w:p>
          <w:p w14:paraId="7C768AD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Lances finalizados, aguardando análise da comissão.</w:t>
            </w:r>
          </w:p>
        </w:tc>
      </w:tr>
      <w:tr w:rsidR="007C5BF6" w:rsidRPr="00E65154" w14:paraId="7C768ADC" w14:textId="77777777" w:rsidTr="00B00B26">
        <w:tc>
          <w:tcPr>
            <w:tcW w:w="9606" w:type="dxa"/>
            <w:gridSpan w:val="4"/>
            <w:shd w:val="clear" w:color="auto" w:fill="F0F0F0"/>
          </w:tcPr>
          <w:p w14:paraId="7C768ADA"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LIC004 - (Data e Hora: 17/06/2025 15:20:06)</w:t>
            </w:r>
          </w:p>
          <w:p w14:paraId="7C768AD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Em negociação com o licitante do melhor lance ofertado.</w:t>
            </w:r>
          </w:p>
        </w:tc>
      </w:tr>
      <w:tr w:rsidR="007C5BF6" w:rsidRPr="00E65154" w14:paraId="7C768ADF" w14:textId="77777777" w:rsidTr="00B00B26">
        <w:tc>
          <w:tcPr>
            <w:tcW w:w="9606" w:type="dxa"/>
            <w:gridSpan w:val="4"/>
            <w:shd w:val="clear" w:color="auto" w:fill="FFFFFF"/>
          </w:tcPr>
          <w:p w14:paraId="7C768ADD"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17/06/2025 15:21:07)</w:t>
            </w:r>
          </w:p>
          <w:p w14:paraId="7C768AD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Sr. Licitante LIC004, o valor ofertado de R$ 44.900,00 é sua melhor proposta?</w:t>
            </w:r>
          </w:p>
        </w:tc>
      </w:tr>
      <w:tr w:rsidR="007C5BF6" w:rsidRPr="00E65154" w14:paraId="7C768AE2" w14:textId="77777777" w:rsidTr="00B00B26">
        <w:tc>
          <w:tcPr>
            <w:tcW w:w="9606" w:type="dxa"/>
            <w:gridSpan w:val="4"/>
            <w:shd w:val="clear" w:color="auto" w:fill="F0F0F0"/>
          </w:tcPr>
          <w:p w14:paraId="7C768AE0"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17/06/2025 15:23:29)</w:t>
            </w:r>
          </w:p>
          <w:p w14:paraId="7C768AE1" w14:textId="77777777" w:rsidR="007C5BF6" w:rsidRPr="00E65154" w:rsidRDefault="004D2DB7">
            <w:pPr>
              <w:rPr>
                <w:rFonts w:ascii="Times New Roman" w:eastAsia="Arial Narrow" w:hAnsi="Times New Roman" w:cs="Times New Roman"/>
                <w:sz w:val="24"/>
                <w:szCs w:val="24"/>
              </w:rPr>
            </w:pPr>
            <w:proofErr w:type="gramStart"/>
            <w:r w:rsidRPr="00E65154">
              <w:rPr>
                <w:rFonts w:ascii="Times New Roman" w:eastAsia="Arial Narrow" w:hAnsi="Times New Roman" w:cs="Times New Roman"/>
                <w:sz w:val="24"/>
                <w:szCs w:val="24"/>
              </w:rPr>
              <w:t xml:space="preserve">Boa tarde Sr. </w:t>
            </w:r>
            <w:r w:rsidRPr="00E65154">
              <w:rPr>
                <w:rFonts w:ascii="Times New Roman" w:eastAsia="Arial Narrow" w:hAnsi="Times New Roman" w:cs="Times New Roman"/>
                <w:sz w:val="24"/>
                <w:szCs w:val="24"/>
              </w:rPr>
              <w:t>Pregoeiro</w:t>
            </w:r>
            <w:proofErr w:type="gramEnd"/>
            <w:r w:rsidRPr="00E65154">
              <w:rPr>
                <w:rFonts w:ascii="Times New Roman" w:eastAsia="Arial Narrow" w:hAnsi="Times New Roman" w:cs="Times New Roman"/>
                <w:sz w:val="24"/>
                <w:szCs w:val="24"/>
              </w:rPr>
              <w:t>! Sim, esse é o menor valor para eu conseguir executar o objeto com excelente qualidade.</w:t>
            </w:r>
          </w:p>
        </w:tc>
      </w:tr>
      <w:tr w:rsidR="007C5BF6" w:rsidRPr="00E65154" w14:paraId="7C768AE5" w14:textId="77777777" w:rsidTr="00B00B26">
        <w:tc>
          <w:tcPr>
            <w:tcW w:w="9606" w:type="dxa"/>
            <w:gridSpan w:val="4"/>
            <w:shd w:val="clear" w:color="auto" w:fill="FFFFFF"/>
          </w:tcPr>
          <w:p w14:paraId="7C768AE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15:26:17)</w:t>
            </w:r>
          </w:p>
          <w:p w14:paraId="7C768AE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Fase de aceitação, aguarde.</w:t>
            </w:r>
          </w:p>
        </w:tc>
      </w:tr>
      <w:tr w:rsidR="007C5BF6" w:rsidRPr="00E65154" w14:paraId="7C768AE8" w14:textId="77777777" w:rsidTr="00B00B26">
        <w:tc>
          <w:tcPr>
            <w:tcW w:w="9606" w:type="dxa"/>
            <w:gridSpan w:val="4"/>
            <w:shd w:val="clear" w:color="auto" w:fill="F0F0F0"/>
          </w:tcPr>
          <w:p w14:paraId="7C768AE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17/06/2025 15:27:13)</w:t>
            </w:r>
          </w:p>
          <w:p w14:paraId="7C768AE7"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Sr. Licitante LIC004, solicito envio da proposta readequada ao valor ofertado em último lance, </w:t>
            </w:r>
            <w:r w:rsidRPr="00E65154">
              <w:rPr>
                <w:rFonts w:ascii="Times New Roman" w:eastAsia="Arial Narrow" w:hAnsi="Times New Roman" w:cs="Times New Roman"/>
                <w:sz w:val="24"/>
                <w:szCs w:val="24"/>
              </w:rPr>
              <w:lastRenderedPageBreak/>
              <w:t>preferencialmente na forma do modelo de proposta anexo ao instrumento convocatório</w:t>
            </w:r>
          </w:p>
        </w:tc>
      </w:tr>
      <w:tr w:rsidR="007C5BF6" w:rsidRPr="00E65154" w14:paraId="7C768AEB" w14:textId="77777777" w:rsidTr="00B00B26">
        <w:tc>
          <w:tcPr>
            <w:tcW w:w="9606" w:type="dxa"/>
            <w:gridSpan w:val="4"/>
            <w:shd w:val="clear" w:color="auto" w:fill="FFFFFF"/>
          </w:tcPr>
          <w:p w14:paraId="7C768AE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lastRenderedPageBreak/>
              <w:t>De: Membro - Para: TODOS - (Data e Hora: 17/06/2025 15:27:45)</w:t>
            </w:r>
          </w:p>
          <w:p w14:paraId="7C768AEA"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O envio do </w:t>
            </w:r>
            <w:r w:rsidRPr="00E65154">
              <w:rPr>
                <w:rFonts w:ascii="Times New Roman" w:eastAsia="Arial Narrow" w:hAnsi="Times New Roman" w:cs="Times New Roman"/>
                <w:sz w:val="24"/>
                <w:szCs w:val="24"/>
              </w:rPr>
              <w:t>documento deverá ser realizado através deste canal de comunicação (Chat), utilizando o recurso "Enviar Anexo"</w:t>
            </w:r>
          </w:p>
        </w:tc>
      </w:tr>
      <w:tr w:rsidR="007C5BF6" w:rsidRPr="00E65154" w14:paraId="7C768AEE" w14:textId="77777777" w:rsidTr="00B00B26">
        <w:tc>
          <w:tcPr>
            <w:tcW w:w="9606" w:type="dxa"/>
            <w:gridSpan w:val="4"/>
            <w:shd w:val="clear" w:color="auto" w:fill="F0F0F0"/>
          </w:tcPr>
          <w:p w14:paraId="7C768AE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17/06/2025 15:28:20)</w:t>
            </w:r>
          </w:p>
          <w:p w14:paraId="7C768AED"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Irei Providenciar</w:t>
            </w:r>
          </w:p>
        </w:tc>
      </w:tr>
      <w:tr w:rsidR="007C5BF6" w:rsidRPr="00E65154" w14:paraId="7C768AF1" w14:textId="77777777" w:rsidTr="00B00B26">
        <w:tc>
          <w:tcPr>
            <w:tcW w:w="9606" w:type="dxa"/>
            <w:gridSpan w:val="4"/>
            <w:shd w:val="clear" w:color="auto" w:fill="FFFFFF"/>
          </w:tcPr>
          <w:p w14:paraId="7C768AE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17/06/2025 15:28:22)</w:t>
            </w:r>
          </w:p>
          <w:p w14:paraId="7C768AF0"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Permissão para envio de anexos através deste canal de comunicação concedida a proponente LIC004</w:t>
            </w:r>
          </w:p>
        </w:tc>
      </w:tr>
      <w:tr w:rsidR="007C5BF6" w:rsidRPr="00E65154" w14:paraId="7C768AF4" w14:textId="77777777" w:rsidTr="00B00B26">
        <w:tc>
          <w:tcPr>
            <w:tcW w:w="9606" w:type="dxa"/>
            <w:gridSpan w:val="4"/>
            <w:shd w:val="clear" w:color="auto" w:fill="F0F0F0"/>
          </w:tcPr>
          <w:p w14:paraId="7C768AF2"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17/06/2025 15:28:50)</w:t>
            </w:r>
          </w:p>
          <w:p w14:paraId="7C768AF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A contar desta solicitação, fica assegurado o prazo de até 02 (duas) horas para </w:t>
            </w:r>
            <w:r w:rsidRPr="00E65154">
              <w:rPr>
                <w:rFonts w:ascii="Times New Roman" w:eastAsia="Arial Narrow" w:hAnsi="Times New Roman" w:cs="Times New Roman"/>
                <w:sz w:val="24"/>
                <w:szCs w:val="24"/>
              </w:rPr>
              <w:t>apresentação do documento</w:t>
            </w:r>
          </w:p>
        </w:tc>
      </w:tr>
      <w:tr w:rsidR="007C5BF6" w:rsidRPr="00E65154" w14:paraId="7C768AF7" w14:textId="77777777" w:rsidTr="00B00B26">
        <w:tc>
          <w:tcPr>
            <w:tcW w:w="9606" w:type="dxa"/>
            <w:gridSpan w:val="4"/>
            <w:shd w:val="clear" w:color="auto" w:fill="FFFFFF"/>
          </w:tcPr>
          <w:p w14:paraId="7C768AF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17/06/2025 15:29:20)</w:t>
            </w:r>
          </w:p>
          <w:p w14:paraId="7C768AF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Qual prazo concedido?</w:t>
            </w:r>
          </w:p>
        </w:tc>
      </w:tr>
      <w:tr w:rsidR="007C5BF6" w:rsidRPr="00E65154" w14:paraId="7C768AFA" w14:textId="77777777" w:rsidTr="00B00B26">
        <w:tc>
          <w:tcPr>
            <w:tcW w:w="9606" w:type="dxa"/>
            <w:gridSpan w:val="4"/>
            <w:shd w:val="clear" w:color="auto" w:fill="F0F0F0"/>
          </w:tcPr>
          <w:p w14:paraId="7C768AF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LIC004 - (Data e Hora: 17/06/2025 15:31:45)</w:t>
            </w:r>
          </w:p>
          <w:p w14:paraId="7C768AF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Prazo de até 02 (duas) horas para apresentação da proposta readequada, a contar desta solicitação</w:t>
            </w:r>
          </w:p>
        </w:tc>
      </w:tr>
      <w:tr w:rsidR="007C5BF6" w:rsidRPr="00E65154" w14:paraId="7C768AFE" w14:textId="77777777" w:rsidTr="00B00B26">
        <w:tc>
          <w:tcPr>
            <w:tcW w:w="9606" w:type="dxa"/>
            <w:gridSpan w:val="4"/>
            <w:shd w:val="clear" w:color="auto" w:fill="FFFFFF"/>
          </w:tcPr>
          <w:p w14:paraId="7C768AF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17/06/2025 16:46:01)</w:t>
            </w:r>
          </w:p>
          <w:p w14:paraId="7C768AF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Anexo</w:t>
            </w:r>
          </w:p>
          <w:p w14:paraId="7C768AFD"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Proposta_Camara_Sao_Roque-2_assinado.pdf</w:t>
            </w:r>
          </w:p>
        </w:tc>
      </w:tr>
      <w:tr w:rsidR="007C5BF6" w:rsidRPr="00E65154" w14:paraId="7C768B01" w14:textId="77777777" w:rsidTr="00B00B26">
        <w:tc>
          <w:tcPr>
            <w:tcW w:w="9606" w:type="dxa"/>
            <w:gridSpan w:val="4"/>
            <w:shd w:val="clear" w:color="auto" w:fill="F0F0F0"/>
          </w:tcPr>
          <w:p w14:paraId="7C768AF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17/06/2025 16:59:32)</w:t>
            </w:r>
          </w:p>
          <w:p w14:paraId="7C768B00"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Item em análise pela comissão.</w:t>
            </w:r>
          </w:p>
        </w:tc>
      </w:tr>
      <w:tr w:rsidR="007C5BF6" w:rsidRPr="00E65154" w14:paraId="7C768B04" w14:textId="77777777" w:rsidTr="00B00B26">
        <w:tc>
          <w:tcPr>
            <w:tcW w:w="9606" w:type="dxa"/>
            <w:gridSpan w:val="4"/>
            <w:shd w:val="clear" w:color="auto" w:fill="FFFFFF"/>
          </w:tcPr>
          <w:p w14:paraId="7C768B02"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De: Membro - Para: TODOS - </w:t>
            </w:r>
            <w:r w:rsidRPr="00E65154">
              <w:rPr>
                <w:rFonts w:ascii="Times New Roman" w:eastAsia="Arial Narrow" w:hAnsi="Times New Roman" w:cs="Times New Roman"/>
                <w:sz w:val="24"/>
                <w:szCs w:val="24"/>
              </w:rPr>
              <w:t>(Data e Hora: 17/06/2025 17:42:16)</w:t>
            </w:r>
          </w:p>
          <w:p w14:paraId="7C768B0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Em razão da proximidade do horário de término do expediente, a presente Sala de Disputa será suspensa, estabelecendo a retomada dos trabalhos para </w:t>
            </w:r>
            <w:proofErr w:type="gramStart"/>
            <w:r w:rsidRPr="00E65154">
              <w:rPr>
                <w:rFonts w:ascii="Times New Roman" w:eastAsia="Arial Narrow" w:hAnsi="Times New Roman" w:cs="Times New Roman"/>
                <w:sz w:val="24"/>
                <w:szCs w:val="24"/>
              </w:rPr>
              <w:t>às</w:t>
            </w:r>
            <w:proofErr w:type="gramEnd"/>
            <w:r w:rsidRPr="00E65154">
              <w:rPr>
                <w:rFonts w:ascii="Times New Roman" w:eastAsia="Arial Narrow" w:hAnsi="Times New Roman" w:cs="Times New Roman"/>
                <w:sz w:val="24"/>
                <w:szCs w:val="24"/>
              </w:rPr>
              <w:t xml:space="preserve"> 09h, do dia 18/06/2025.</w:t>
            </w:r>
          </w:p>
        </w:tc>
      </w:tr>
      <w:tr w:rsidR="007C5BF6" w:rsidRPr="00E65154" w14:paraId="7C768B07" w14:textId="77777777" w:rsidTr="00B00B26">
        <w:tc>
          <w:tcPr>
            <w:tcW w:w="9606" w:type="dxa"/>
            <w:gridSpan w:val="4"/>
            <w:shd w:val="clear" w:color="auto" w:fill="F0F0F0"/>
          </w:tcPr>
          <w:p w14:paraId="7C768B0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18/06/2025 09:04:22)</w:t>
            </w:r>
          </w:p>
          <w:p w14:paraId="7C768B0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Bom dia a todos. Reiniciada a sala de disputa, a proposta apresentada permanece em análise</w:t>
            </w:r>
          </w:p>
        </w:tc>
      </w:tr>
      <w:tr w:rsidR="007C5BF6" w:rsidRPr="00E65154" w14:paraId="7C768B0A" w14:textId="77777777" w:rsidTr="00B00B26">
        <w:tc>
          <w:tcPr>
            <w:tcW w:w="9606" w:type="dxa"/>
            <w:gridSpan w:val="4"/>
            <w:shd w:val="clear" w:color="auto" w:fill="FFFFFF"/>
          </w:tcPr>
          <w:p w14:paraId="7C768B0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18/06/2025 10:59:21)</w:t>
            </w:r>
          </w:p>
          <w:p w14:paraId="7C768B0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Prezado Sr. Licitante LIC004, </w:t>
            </w:r>
            <w:proofErr w:type="gramStart"/>
            <w:r w:rsidRPr="00E65154">
              <w:rPr>
                <w:rFonts w:ascii="Times New Roman" w:eastAsia="Arial Narrow" w:hAnsi="Times New Roman" w:cs="Times New Roman"/>
                <w:sz w:val="24"/>
                <w:szCs w:val="24"/>
              </w:rPr>
              <w:t>Solicito</w:t>
            </w:r>
            <w:proofErr w:type="gramEnd"/>
            <w:r w:rsidRPr="00E65154">
              <w:rPr>
                <w:rFonts w:ascii="Times New Roman" w:eastAsia="Arial Narrow" w:hAnsi="Times New Roman" w:cs="Times New Roman"/>
                <w:sz w:val="24"/>
                <w:szCs w:val="24"/>
              </w:rPr>
              <w:t xml:space="preserve"> atualização da proposta readequada para compatibilização da divisão do objeto com o modelo de proposta comercial anexo ao Aviso de Contratação Direta, haja visto que o objeto não possui divisão em lotes</w:t>
            </w:r>
          </w:p>
        </w:tc>
      </w:tr>
      <w:tr w:rsidR="007C5BF6" w:rsidRPr="00E65154" w14:paraId="7C768B0D" w14:textId="77777777" w:rsidTr="00B00B26">
        <w:tc>
          <w:tcPr>
            <w:tcW w:w="9606" w:type="dxa"/>
            <w:gridSpan w:val="4"/>
            <w:shd w:val="clear" w:color="auto" w:fill="F0F0F0"/>
          </w:tcPr>
          <w:p w14:paraId="7C768B0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18/06/2025 11:00:03)</w:t>
            </w:r>
          </w:p>
          <w:p w14:paraId="7C768B0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Ressalte-se que, não será admitida alteração do valor da proposta</w:t>
            </w:r>
          </w:p>
        </w:tc>
      </w:tr>
      <w:tr w:rsidR="007C5BF6" w:rsidRPr="00E65154" w14:paraId="7C768B10" w14:textId="77777777" w:rsidTr="00B00B26">
        <w:tc>
          <w:tcPr>
            <w:tcW w:w="9606" w:type="dxa"/>
            <w:gridSpan w:val="4"/>
            <w:shd w:val="clear" w:color="auto" w:fill="FFFFFF"/>
          </w:tcPr>
          <w:p w14:paraId="7C768B0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18/06/2025 11:06:44)</w:t>
            </w:r>
          </w:p>
          <w:p w14:paraId="7C768B0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Bom dia. Vou enviar</w:t>
            </w:r>
          </w:p>
        </w:tc>
      </w:tr>
      <w:tr w:rsidR="007C5BF6" w:rsidRPr="00E65154" w14:paraId="7C768B14" w14:textId="77777777" w:rsidTr="00B00B26">
        <w:tc>
          <w:tcPr>
            <w:tcW w:w="9606" w:type="dxa"/>
            <w:gridSpan w:val="4"/>
            <w:shd w:val="clear" w:color="auto" w:fill="F0F0F0"/>
          </w:tcPr>
          <w:p w14:paraId="7C768B11"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18/06/2025 11:17:02)</w:t>
            </w:r>
          </w:p>
          <w:p w14:paraId="7C768B12"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Anexo</w:t>
            </w:r>
          </w:p>
          <w:p w14:paraId="7C768B1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PROPOSTA CAMARA SR _ MODELONOVO.pdf</w:t>
            </w:r>
          </w:p>
        </w:tc>
      </w:tr>
      <w:tr w:rsidR="007C5BF6" w:rsidRPr="00E65154" w14:paraId="7C768B17" w14:textId="77777777" w:rsidTr="00B00B26">
        <w:tc>
          <w:tcPr>
            <w:tcW w:w="9606" w:type="dxa"/>
            <w:gridSpan w:val="4"/>
            <w:shd w:val="clear" w:color="auto" w:fill="FFFFFF"/>
          </w:tcPr>
          <w:p w14:paraId="7C768B1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De: SISTEMA - Para: TODOS - </w:t>
            </w:r>
            <w:r w:rsidRPr="00E65154">
              <w:rPr>
                <w:rFonts w:ascii="Times New Roman" w:eastAsia="Arial Narrow" w:hAnsi="Times New Roman" w:cs="Times New Roman"/>
                <w:sz w:val="24"/>
                <w:szCs w:val="24"/>
              </w:rPr>
              <w:t>(Data e Hora: 18/06/2025 11:43:17)</w:t>
            </w:r>
          </w:p>
          <w:p w14:paraId="7C768B1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Item foi aceito pela comissão, aguarde.</w:t>
            </w:r>
          </w:p>
        </w:tc>
      </w:tr>
      <w:tr w:rsidR="007C5BF6" w:rsidRPr="00E65154" w14:paraId="7C768B1A" w14:textId="77777777" w:rsidTr="00B00B26">
        <w:tc>
          <w:tcPr>
            <w:tcW w:w="9606" w:type="dxa"/>
            <w:gridSpan w:val="4"/>
            <w:shd w:val="clear" w:color="auto" w:fill="F0F0F0"/>
          </w:tcPr>
          <w:p w14:paraId="7C768B1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18/06/2025 11:43:36)</w:t>
            </w:r>
          </w:p>
          <w:p w14:paraId="7C768B1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Fase de habilitação, aguarde.</w:t>
            </w:r>
          </w:p>
        </w:tc>
      </w:tr>
      <w:tr w:rsidR="007C5BF6" w:rsidRPr="00E65154" w14:paraId="7C768B1D" w14:textId="77777777" w:rsidTr="00B00B26">
        <w:tc>
          <w:tcPr>
            <w:tcW w:w="9606" w:type="dxa"/>
            <w:gridSpan w:val="4"/>
            <w:shd w:val="clear" w:color="auto" w:fill="FFFFFF"/>
          </w:tcPr>
          <w:p w14:paraId="7C768B1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LIC004 - (Data e Hora: 18/06/2025 11:43:55)</w:t>
            </w:r>
          </w:p>
          <w:p w14:paraId="7C768B1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Aguardando documento(s) obrigatório(s) solicitado(s) ao licitante.</w:t>
            </w:r>
          </w:p>
        </w:tc>
      </w:tr>
      <w:tr w:rsidR="007C5BF6" w:rsidRPr="00E65154" w14:paraId="7C768B20" w14:textId="77777777" w:rsidTr="00B00B26">
        <w:tc>
          <w:tcPr>
            <w:tcW w:w="9606" w:type="dxa"/>
            <w:gridSpan w:val="4"/>
            <w:shd w:val="clear" w:color="auto" w:fill="F0F0F0"/>
          </w:tcPr>
          <w:p w14:paraId="7C768B1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18/06/2025 11:45:37)</w:t>
            </w:r>
          </w:p>
          <w:p w14:paraId="7C768B1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Sr. Licitante LIC004, solicito envio dos documentos de habilitação, conforme Item 14, do Anexo I - Termo de Referência do Instrumento Convocatório</w:t>
            </w:r>
          </w:p>
        </w:tc>
      </w:tr>
      <w:tr w:rsidR="007C5BF6" w:rsidRPr="00E65154" w14:paraId="7C768B23" w14:textId="77777777" w:rsidTr="00B00B26">
        <w:tc>
          <w:tcPr>
            <w:tcW w:w="9606" w:type="dxa"/>
            <w:gridSpan w:val="4"/>
            <w:shd w:val="clear" w:color="auto" w:fill="FFFFFF"/>
          </w:tcPr>
          <w:p w14:paraId="7C768B21"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lastRenderedPageBreak/>
              <w:t>De: LIC004 - Para: Membro - (Data e Hora: 18/06/2025 11:59:13)</w:t>
            </w:r>
          </w:p>
          <w:p w14:paraId="7C768B22"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Irei providenciar</w:t>
            </w:r>
          </w:p>
        </w:tc>
      </w:tr>
      <w:tr w:rsidR="007C5BF6" w:rsidRPr="00E65154" w14:paraId="7C768B27" w14:textId="77777777" w:rsidTr="00B00B26">
        <w:tc>
          <w:tcPr>
            <w:tcW w:w="9606" w:type="dxa"/>
            <w:gridSpan w:val="4"/>
            <w:shd w:val="clear" w:color="auto" w:fill="F0F0F0"/>
          </w:tcPr>
          <w:p w14:paraId="7C768B2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18/06/2025 13:06:35)</w:t>
            </w:r>
          </w:p>
          <w:p w14:paraId="7C768B2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Anexo</w:t>
            </w:r>
          </w:p>
          <w:p w14:paraId="7C768B2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HABILITACA0_SR.zip</w:t>
            </w:r>
          </w:p>
        </w:tc>
      </w:tr>
      <w:tr w:rsidR="007C5BF6" w:rsidRPr="00E65154" w14:paraId="7C768B2A" w14:textId="77777777" w:rsidTr="00B00B26">
        <w:tc>
          <w:tcPr>
            <w:tcW w:w="9606" w:type="dxa"/>
            <w:gridSpan w:val="4"/>
            <w:shd w:val="clear" w:color="auto" w:fill="FFFFFF"/>
          </w:tcPr>
          <w:p w14:paraId="7C768B2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18/06/2025 13:33:10)</w:t>
            </w:r>
          </w:p>
          <w:p w14:paraId="7C768B2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Documentação recebida e está em análise</w:t>
            </w:r>
          </w:p>
        </w:tc>
      </w:tr>
      <w:tr w:rsidR="007C5BF6" w:rsidRPr="00E65154" w14:paraId="7C768B2D" w14:textId="77777777" w:rsidTr="00B00B26">
        <w:tc>
          <w:tcPr>
            <w:tcW w:w="9606" w:type="dxa"/>
            <w:gridSpan w:val="4"/>
            <w:shd w:val="clear" w:color="auto" w:fill="F0F0F0"/>
          </w:tcPr>
          <w:p w14:paraId="7C768B2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18/06/2025 13:39:16)</w:t>
            </w:r>
          </w:p>
          <w:p w14:paraId="7C768B2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Temos um parcelamento simples</w:t>
            </w:r>
          </w:p>
        </w:tc>
      </w:tr>
      <w:tr w:rsidR="007C5BF6" w:rsidRPr="00E65154" w14:paraId="7C768B31" w14:textId="77777777" w:rsidTr="00B00B26">
        <w:tc>
          <w:tcPr>
            <w:tcW w:w="9606" w:type="dxa"/>
            <w:gridSpan w:val="4"/>
            <w:shd w:val="clear" w:color="auto" w:fill="FFFFFF"/>
          </w:tcPr>
          <w:p w14:paraId="7C768B2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18/06/2025 13:39:40)</w:t>
            </w:r>
          </w:p>
          <w:p w14:paraId="7C768B2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Anexo</w:t>
            </w:r>
          </w:p>
          <w:p w14:paraId="7C768B30"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Recibo adesão ao parcelamento - DIFFONSO.pdf</w:t>
            </w:r>
          </w:p>
        </w:tc>
      </w:tr>
      <w:tr w:rsidR="007C5BF6" w:rsidRPr="00E65154" w14:paraId="7C768B35" w14:textId="77777777" w:rsidTr="00B00B26">
        <w:tc>
          <w:tcPr>
            <w:tcW w:w="9606" w:type="dxa"/>
            <w:gridSpan w:val="4"/>
            <w:shd w:val="clear" w:color="auto" w:fill="F0F0F0"/>
          </w:tcPr>
          <w:p w14:paraId="7C768B32"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De: </w:t>
            </w:r>
            <w:r w:rsidRPr="00E65154">
              <w:rPr>
                <w:rFonts w:ascii="Times New Roman" w:eastAsia="Arial Narrow" w:hAnsi="Times New Roman" w:cs="Times New Roman"/>
                <w:sz w:val="24"/>
                <w:szCs w:val="24"/>
              </w:rPr>
              <w:t>LIC004 - Para: Membro - (Data e Hora: 18/06/2025 13:40:01)</w:t>
            </w:r>
          </w:p>
          <w:p w14:paraId="7C768B3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Anexo</w:t>
            </w:r>
          </w:p>
          <w:p w14:paraId="7C768B3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DETALHES PARCELAMENTO - DIFFONSO.pdf</w:t>
            </w:r>
          </w:p>
        </w:tc>
      </w:tr>
      <w:tr w:rsidR="007C5BF6" w:rsidRPr="00E65154" w14:paraId="7C768B38" w14:textId="77777777" w:rsidTr="00B00B26">
        <w:tc>
          <w:tcPr>
            <w:tcW w:w="9606" w:type="dxa"/>
            <w:gridSpan w:val="4"/>
            <w:shd w:val="clear" w:color="auto" w:fill="FFFFFF"/>
          </w:tcPr>
          <w:p w14:paraId="7C768B3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18/06/2025 14:29:21)</w:t>
            </w:r>
          </w:p>
          <w:p w14:paraId="7C768B37"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Prezado Sr. LIC004, A Certidão nº 13/2025, que trata da regularidade fiscal em âmbito municipal encontra-se fora do prazo de validade. Solicito confirmação/demonstrativo da vinculação do parcelamento informado (segundo arquivo) à Prefeitura, a fim de seja possível identificar que o parcelamento indicado na Certidão permanece sendo cumprido corretamente</w:t>
            </w:r>
          </w:p>
        </w:tc>
      </w:tr>
      <w:tr w:rsidR="007C5BF6" w:rsidRPr="00E65154" w14:paraId="7C768B3B" w14:textId="77777777" w:rsidTr="00B00B26">
        <w:tc>
          <w:tcPr>
            <w:tcW w:w="9606" w:type="dxa"/>
            <w:gridSpan w:val="4"/>
            <w:shd w:val="clear" w:color="auto" w:fill="F0F0F0"/>
          </w:tcPr>
          <w:p w14:paraId="7C768B3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18/06/2025 14:38:13)</w:t>
            </w:r>
          </w:p>
          <w:p w14:paraId="7C768B3A"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O arquivo "DETALHES PARCELAMENTO-DIFFONSO.pdf" contém o demonstrativo das datas e valores., com último registro de 30/05/2025 contando como pago. Há necessidade de mais alguma documentação?</w:t>
            </w:r>
          </w:p>
        </w:tc>
      </w:tr>
      <w:tr w:rsidR="007C5BF6" w:rsidRPr="00E65154" w14:paraId="7C768B3E" w14:textId="77777777" w:rsidTr="00B00B26">
        <w:tc>
          <w:tcPr>
            <w:tcW w:w="9606" w:type="dxa"/>
            <w:gridSpan w:val="4"/>
            <w:shd w:val="clear" w:color="auto" w:fill="FFFFFF"/>
          </w:tcPr>
          <w:p w14:paraId="7C768B3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18/06/2025 14:53:36)</w:t>
            </w:r>
          </w:p>
          <w:p w14:paraId="7C768B3D"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Tenho um protocolo junto à Prefeitura de São Roque solicitando a atualização da CND, nesse protocolo eu anexei o referido parcelamento do SIMPLES</w:t>
            </w:r>
          </w:p>
        </w:tc>
      </w:tr>
      <w:tr w:rsidR="007C5BF6" w:rsidRPr="00E65154" w14:paraId="7C768B42" w14:textId="77777777" w:rsidTr="00B00B26">
        <w:tc>
          <w:tcPr>
            <w:tcW w:w="9606" w:type="dxa"/>
            <w:gridSpan w:val="4"/>
            <w:shd w:val="clear" w:color="auto" w:fill="F0F0F0"/>
          </w:tcPr>
          <w:p w14:paraId="7C768B3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18/06/2025 14:53:51)</w:t>
            </w:r>
          </w:p>
          <w:p w14:paraId="7C768B40"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Anexo</w:t>
            </w:r>
          </w:p>
          <w:p w14:paraId="7C768B41"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PROTOCOLO CND DIFFONSO.pdf</w:t>
            </w:r>
          </w:p>
        </w:tc>
      </w:tr>
      <w:tr w:rsidR="007C5BF6" w:rsidRPr="00E65154" w14:paraId="7C768B46" w14:textId="77777777" w:rsidTr="00B00B26">
        <w:tc>
          <w:tcPr>
            <w:tcW w:w="9606" w:type="dxa"/>
            <w:gridSpan w:val="4"/>
            <w:shd w:val="clear" w:color="auto" w:fill="FFFFFF"/>
          </w:tcPr>
          <w:p w14:paraId="7C768B4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LIC004 - Para: Membro - (Data e Hora: 18/06/2025 15:41:14)</w:t>
            </w:r>
          </w:p>
          <w:p w14:paraId="7C768B4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Anexo</w:t>
            </w:r>
          </w:p>
          <w:p w14:paraId="7C768B4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comprovante de parcelamento - diffonso.pdf</w:t>
            </w:r>
          </w:p>
        </w:tc>
      </w:tr>
      <w:tr w:rsidR="007C5BF6" w:rsidRPr="00E65154" w14:paraId="7C768B49" w14:textId="77777777" w:rsidTr="00B00B26">
        <w:tc>
          <w:tcPr>
            <w:tcW w:w="9606" w:type="dxa"/>
            <w:gridSpan w:val="4"/>
            <w:shd w:val="clear" w:color="auto" w:fill="F0F0F0"/>
          </w:tcPr>
          <w:p w14:paraId="7C768B47"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18/06/2025 15:52:12)</w:t>
            </w:r>
          </w:p>
          <w:p w14:paraId="7C768B4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Apresentada a </w:t>
            </w:r>
            <w:r w:rsidRPr="00E65154">
              <w:rPr>
                <w:rFonts w:ascii="Times New Roman" w:eastAsia="Arial Narrow" w:hAnsi="Times New Roman" w:cs="Times New Roman"/>
                <w:sz w:val="24"/>
                <w:szCs w:val="24"/>
              </w:rPr>
              <w:t>relação de documentos previstos em Item 14, do Anexo I - Termo de Referência do Instrumento Convocatório, verificou-se atendimento dos subitens 14.2.1 a 14.2.11, sendo que a regularidade em âmbito municipal restou demonstrada pela apresentação de Termo de Adesão de Parcelamento de Dívida e comprovantes de pagamentos, admitidos na forma do art. 106, da Resolução nº 20/2024.</w:t>
            </w:r>
          </w:p>
        </w:tc>
      </w:tr>
      <w:tr w:rsidR="007C5BF6" w:rsidRPr="00E65154" w14:paraId="7C768B4C" w14:textId="77777777" w:rsidTr="00B00B26">
        <w:tc>
          <w:tcPr>
            <w:tcW w:w="9606" w:type="dxa"/>
            <w:gridSpan w:val="4"/>
            <w:shd w:val="clear" w:color="auto" w:fill="FFFFFF"/>
          </w:tcPr>
          <w:p w14:paraId="7C768B4A"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18/06/2025 15:53:48)</w:t>
            </w:r>
          </w:p>
          <w:p w14:paraId="7C768B4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Quanto as Declarações, previstas em Item 14.3, do Anexo I - Termo de Referência do Instrumento Convocatório da presente Dispensa nº 13/2025, conste em Ata que todas as declarações foram devidamente preenchidas pela proponente diretamente na plataforma Portal de Compras da Entidade Contratante, em momento de credenciamento para participação no processo administrativo</w:t>
            </w:r>
          </w:p>
        </w:tc>
      </w:tr>
      <w:tr w:rsidR="007C5BF6" w:rsidRPr="00E65154" w14:paraId="7C768B4F" w14:textId="77777777" w:rsidTr="00B00B26">
        <w:tc>
          <w:tcPr>
            <w:tcW w:w="9606" w:type="dxa"/>
            <w:gridSpan w:val="4"/>
            <w:shd w:val="clear" w:color="auto" w:fill="F0F0F0"/>
          </w:tcPr>
          <w:p w14:paraId="7C768B4D"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LIC004 - (Data e Hora: 18/06/2025 15:55:08)</w:t>
            </w:r>
          </w:p>
          <w:p w14:paraId="7C768B4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lastRenderedPageBreak/>
              <w:t>Item do licitante habilitado pela comissão, aguarde.</w:t>
            </w:r>
          </w:p>
        </w:tc>
      </w:tr>
      <w:tr w:rsidR="007C5BF6" w:rsidRPr="00E65154" w14:paraId="7C768B52" w14:textId="77777777" w:rsidTr="00B00B26">
        <w:tc>
          <w:tcPr>
            <w:tcW w:w="9606" w:type="dxa"/>
            <w:gridSpan w:val="4"/>
            <w:shd w:val="clear" w:color="auto" w:fill="FFFFFF"/>
          </w:tcPr>
          <w:p w14:paraId="7C768B50"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lastRenderedPageBreak/>
              <w:t>De: SISTEMA - Para: LIC004 - (Data e Hora: 18/06/2025 16:02:26)</w:t>
            </w:r>
          </w:p>
          <w:p w14:paraId="7C768B51"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Licitante vencedor do item.</w:t>
            </w:r>
          </w:p>
        </w:tc>
      </w:tr>
      <w:tr w:rsidR="007C5BF6" w:rsidRPr="00E65154" w14:paraId="7C768B57" w14:textId="77777777" w:rsidTr="00B00B26">
        <w:tc>
          <w:tcPr>
            <w:tcW w:w="9606" w:type="dxa"/>
            <w:gridSpan w:val="4"/>
            <w:shd w:val="clear" w:color="auto" w:fill="F0F0F0"/>
          </w:tcPr>
          <w:p w14:paraId="7C768B5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LIC004 - (Data e Hora: 18/06/2025 16:02:27)</w:t>
            </w:r>
          </w:p>
          <w:p w14:paraId="7C768B5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40.852.076/0001-60 </w:t>
            </w:r>
          </w:p>
          <w:p w14:paraId="7C768B5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DIFFONSO CLIMATIZACAO LTDA </w:t>
            </w:r>
          </w:p>
          <w:p w14:paraId="7C768B5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Melhor oferta: R$ 44.900,00</w:t>
            </w:r>
          </w:p>
        </w:tc>
      </w:tr>
      <w:tr w:rsidR="007C5BF6" w:rsidRPr="00E65154" w14:paraId="7C768B5A" w14:textId="77777777" w:rsidTr="00B00B26">
        <w:tc>
          <w:tcPr>
            <w:tcW w:w="9606" w:type="dxa"/>
            <w:gridSpan w:val="4"/>
            <w:shd w:val="clear" w:color="auto" w:fill="FFFFFF"/>
          </w:tcPr>
          <w:p w14:paraId="7C768B58"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SISTEMA - Para: TODOS - (Data e Hora: 18/06/2025 16:02:27)</w:t>
            </w:r>
          </w:p>
          <w:p w14:paraId="7C768B5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Intenção de recurso finalizada pela </w:t>
            </w:r>
            <w:r w:rsidRPr="00E65154">
              <w:rPr>
                <w:rFonts w:ascii="Times New Roman" w:eastAsia="Arial Narrow" w:hAnsi="Times New Roman" w:cs="Times New Roman"/>
                <w:sz w:val="24"/>
                <w:szCs w:val="24"/>
              </w:rPr>
              <w:t>comissão, item em adjudicação.</w:t>
            </w:r>
          </w:p>
        </w:tc>
      </w:tr>
      <w:tr w:rsidR="007C5BF6" w:rsidRPr="00E65154" w14:paraId="7C768B5D" w14:textId="77777777" w:rsidTr="00B00B26">
        <w:tc>
          <w:tcPr>
            <w:tcW w:w="9606" w:type="dxa"/>
            <w:gridSpan w:val="4"/>
            <w:shd w:val="clear" w:color="auto" w:fill="F0F0F0"/>
          </w:tcPr>
          <w:p w14:paraId="7C768B5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18/06/2025 16:07:55)</w:t>
            </w:r>
          </w:p>
          <w:p w14:paraId="7C768B5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Aceita a proposta ofertada pela Proponente </w:t>
            </w:r>
            <w:proofErr w:type="spellStart"/>
            <w:r w:rsidRPr="00E65154">
              <w:rPr>
                <w:rFonts w:ascii="Times New Roman" w:eastAsia="Arial Narrow" w:hAnsi="Times New Roman" w:cs="Times New Roman"/>
                <w:sz w:val="24"/>
                <w:szCs w:val="24"/>
              </w:rPr>
              <w:t>Diffonso</w:t>
            </w:r>
            <w:proofErr w:type="spellEnd"/>
            <w:r w:rsidRPr="00E65154">
              <w:rPr>
                <w:rFonts w:ascii="Times New Roman" w:eastAsia="Arial Narrow" w:hAnsi="Times New Roman" w:cs="Times New Roman"/>
                <w:sz w:val="24"/>
                <w:szCs w:val="24"/>
              </w:rPr>
              <w:t xml:space="preserve"> </w:t>
            </w:r>
            <w:proofErr w:type="spellStart"/>
            <w:r w:rsidRPr="00E65154">
              <w:rPr>
                <w:rFonts w:ascii="Times New Roman" w:eastAsia="Arial Narrow" w:hAnsi="Times New Roman" w:cs="Times New Roman"/>
                <w:sz w:val="24"/>
                <w:szCs w:val="24"/>
              </w:rPr>
              <w:t>CLimatização</w:t>
            </w:r>
            <w:proofErr w:type="spellEnd"/>
            <w:r w:rsidRPr="00E65154">
              <w:rPr>
                <w:rFonts w:ascii="Times New Roman" w:eastAsia="Arial Narrow" w:hAnsi="Times New Roman" w:cs="Times New Roman"/>
                <w:sz w:val="24"/>
                <w:szCs w:val="24"/>
              </w:rPr>
              <w:t xml:space="preserve"> Ltda, então, LIC004 e, atendidos os requisitos de habilitação exigidos no processo, esta fica indicada como vencedora do certame, em exercício de função atribuída ao Agente de Contratações, conforme inciso VIII, art. 18, Resolução nº 20/2024, encaminhando-se o processo à Autoridade Máxima desta Casa de Leis para deliberação acerca de sua efetivação, em instrumento próprio que deverá ser divulgado e mantido a disposição de todos os eventuais interessados, no sítio eletrônico da Contrata</w:t>
            </w:r>
            <w:r w:rsidRPr="00E65154">
              <w:rPr>
                <w:rFonts w:ascii="Times New Roman" w:eastAsia="Arial Narrow" w:hAnsi="Times New Roman" w:cs="Times New Roman"/>
                <w:sz w:val="24"/>
                <w:szCs w:val="24"/>
              </w:rPr>
              <w:t>nte bem como no Portal Nacional de Contratações Públicas - PNCP.</w:t>
            </w:r>
          </w:p>
        </w:tc>
      </w:tr>
      <w:tr w:rsidR="007C5BF6" w:rsidRPr="00E65154" w14:paraId="7C768B60" w14:textId="77777777" w:rsidTr="00B00B26">
        <w:tc>
          <w:tcPr>
            <w:tcW w:w="9606" w:type="dxa"/>
            <w:gridSpan w:val="4"/>
            <w:shd w:val="clear" w:color="auto" w:fill="FFFFFF"/>
          </w:tcPr>
          <w:p w14:paraId="7C768B5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 Membro - Para: TODOS - (Data e Hora: 18/06/2025 16:10:13)</w:t>
            </w:r>
          </w:p>
          <w:p w14:paraId="7C768B5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Não havendo mais pendências ou etapas a serem desenvolvidas em Sala de Disputa, declara-se encerrada a presente Sessão.</w:t>
            </w:r>
          </w:p>
        </w:tc>
      </w:tr>
    </w:tbl>
    <w:p w14:paraId="7C768B61" w14:textId="77777777" w:rsidR="007C5BF6" w:rsidRPr="00E65154" w:rsidRDefault="007C5BF6">
      <w:pPr>
        <w:jc w:val="both"/>
        <w:rPr>
          <w:rFonts w:ascii="Times New Roman" w:hAnsi="Times New Roman" w:cs="Times New Roman"/>
          <w:sz w:val="24"/>
          <w:szCs w:val="24"/>
        </w:rPr>
      </w:pPr>
    </w:p>
    <w:p w14:paraId="7C768B62" w14:textId="77777777" w:rsidR="007C5BF6" w:rsidRPr="00E65154" w:rsidRDefault="007C5BF6">
      <w:pPr>
        <w:jc w:val="both"/>
        <w:rPr>
          <w:rFonts w:ascii="Times New Roman" w:hAnsi="Times New Roman" w:cs="Times New Roman"/>
          <w:sz w:val="24"/>
          <w:szCs w:val="24"/>
        </w:rPr>
      </w:pPr>
    </w:p>
    <w:p w14:paraId="7C768B63" w14:textId="77777777" w:rsidR="007C5BF6" w:rsidRPr="00E65154" w:rsidRDefault="004D2DB7">
      <w:pPr>
        <w:keepNext/>
        <w:spacing w:after="100"/>
        <w:jc w:val="both"/>
        <w:rPr>
          <w:rFonts w:ascii="Times New Roman" w:hAnsi="Times New Roman" w:cs="Times New Roman"/>
          <w:b/>
          <w:sz w:val="24"/>
          <w:szCs w:val="24"/>
        </w:rPr>
      </w:pPr>
      <w:r w:rsidRPr="00E65154">
        <w:rPr>
          <w:rFonts w:ascii="Times New Roman" w:hAnsi="Times New Roman" w:cs="Times New Roman"/>
          <w:b/>
          <w:sz w:val="24"/>
          <w:szCs w:val="24"/>
        </w:rPr>
        <w:t>RODADA DE LANCES, LC 123 / 2006 E NEGOCIAÇÃO</w:t>
      </w:r>
    </w:p>
    <w:p w14:paraId="7C768B64"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A sequência de ofertas de lances ocorreu da forma que consta da lista de </w:t>
      </w:r>
      <w:r w:rsidRPr="00E65154">
        <w:rPr>
          <w:rFonts w:ascii="Times New Roman" w:hAnsi="Times New Roman" w:cs="Times New Roman"/>
          <w:sz w:val="24"/>
          <w:szCs w:val="24"/>
        </w:rPr>
        <w:t>lances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986"/>
        <w:gridCol w:w="3018"/>
        <w:gridCol w:w="2370"/>
        <w:gridCol w:w="1134"/>
        <w:gridCol w:w="2098"/>
      </w:tblGrid>
      <w:tr w:rsidR="006F251D" w:rsidRPr="00E65154" w14:paraId="7C768B7D" w14:textId="77777777" w:rsidTr="003F1A62">
        <w:tc>
          <w:tcPr>
            <w:tcW w:w="986" w:type="dxa"/>
            <w:shd w:val="clear" w:color="auto" w:fill="F0F0F0"/>
            <w:vAlign w:val="center"/>
          </w:tcPr>
          <w:p w14:paraId="7C768B66" w14:textId="06A72DB6" w:rsidR="006F251D"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Item</w:t>
            </w:r>
            <w:r w:rsidR="003F1A62">
              <w:rPr>
                <w:rFonts w:ascii="Times New Roman" w:eastAsia="Arial Narrow" w:hAnsi="Times New Roman" w:cs="Times New Roman"/>
                <w:sz w:val="24"/>
                <w:szCs w:val="24"/>
              </w:rPr>
              <w:t xml:space="preserve"> 0</w:t>
            </w:r>
            <w:r w:rsidRPr="00E65154">
              <w:rPr>
                <w:rFonts w:ascii="Times New Roman" w:eastAsia="Arial Narrow" w:hAnsi="Times New Roman" w:cs="Times New Roman"/>
                <w:sz w:val="24"/>
                <w:szCs w:val="24"/>
              </w:rPr>
              <w:t>1</w:t>
            </w:r>
          </w:p>
          <w:p w14:paraId="1F73AA65" w14:textId="77777777" w:rsidR="003F1A62" w:rsidRPr="00E65154" w:rsidRDefault="003F1A62" w:rsidP="003F1A62">
            <w:pPr>
              <w:jc w:val="center"/>
              <w:rPr>
                <w:rFonts w:ascii="Times New Roman" w:eastAsia="Arial Narrow" w:hAnsi="Times New Roman" w:cs="Times New Roman"/>
                <w:sz w:val="24"/>
                <w:szCs w:val="24"/>
              </w:rPr>
            </w:pPr>
          </w:p>
          <w:p w14:paraId="7C768B67"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Rodada</w:t>
            </w:r>
          </w:p>
        </w:tc>
        <w:tc>
          <w:tcPr>
            <w:tcW w:w="3018" w:type="dxa"/>
            <w:shd w:val="clear" w:color="auto" w:fill="F0F0F0"/>
            <w:vAlign w:val="center"/>
          </w:tcPr>
          <w:p w14:paraId="7C768B6E"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Descrição</w:t>
            </w:r>
          </w:p>
          <w:p w14:paraId="7C768B6F"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Proposta para todos os itens</w:t>
            </w:r>
          </w:p>
          <w:p w14:paraId="7C768B70"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Proponente / Fornecedor</w:t>
            </w:r>
          </w:p>
        </w:tc>
        <w:tc>
          <w:tcPr>
            <w:tcW w:w="2370" w:type="dxa"/>
            <w:shd w:val="clear" w:color="auto" w:fill="F0F0F0"/>
            <w:vAlign w:val="center"/>
          </w:tcPr>
          <w:p w14:paraId="7C768B76" w14:textId="0F36C841"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V</w:t>
            </w:r>
            <w:r>
              <w:rPr>
                <w:rFonts w:ascii="Times New Roman" w:eastAsia="Arial Narrow" w:hAnsi="Times New Roman" w:cs="Times New Roman"/>
                <w:sz w:val="24"/>
                <w:szCs w:val="24"/>
              </w:rPr>
              <w:t>a</w:t>
            </w:r>
            <w:r w:rsidRPr="00E65154">
              <w:rPr>
                <w:rFonts w:ascii="Times New Roman" w:eastAsia="Arial Narrow" w:hAnsi="Times New Roman" w:cs="Times New Roman"/>
                <w:sz w:val="24"/>
                <w:szCs w:val="24"/>
              </w:rPr>
              <w:t>l</w:t>
            </w:r>
            <w:r>
              <w:rPr>
                <w:rFonts w:ascii="Times New Roman" w:eastAsia="Arial Narrow" w:hAnsi="Times New Roman" w:cs="Times New Roman"/>
                <w:sz w:val="24"/>
                <w:szCs w:val="24"/>
              </w:rPr>
              <w:t>o</w:t>
            </w:r>
            <w:r w:rsidRPr="00E65154">
              <w:rPr>
                <w:rFonts w:ascii="Times New Roman" w:eastAsia="Arial Narrow" w:hAnsi="Times New Roman" w:cs="Times New Roman"/>
                <w:sz w:val="24"/>
                <w:szCs w:val="24"/>
              </w:rPr>
              <w:t>r</w:t>
            </w:r>
            <w:r w:rsidR="003F1A62">
              <w:rPr>
                <w:rFonts w:ascii="Times New Roman" w:eastAsia="Arial Narrow" w:hAnsi="Times New Roman" w:cs="Times New Roman"/>
                <w:sz w:val="24"/>
                <w:szCs w:val="24"/>
              </w:rPr>
              <w:t xml:space="preserve"> do </w:t>
            </w:r>
            <w:r w:rsidRPr="00E65154">
              <w:rPr>
                <w:rFonts w:ascii="Times New Roman" w:eastAsia="Arial Narrow" w:hAnsi="Times New Roman" w:cs="Times New Roman"/>
                <w:sz w:val="24"/>
                <w:szCs w:val="24"/>
              </w:rPr>
              <w:t xml:space="preserve">Lance </w:t>
            </w:r>
            <w:r w:rsidR="003F1A62">
              <w:rPr>
                <w:rFonts w:ascii="Times New Roman" w:eastAsia="Arial Narrow" w:hAnsi="Times New Roman" w:cs="Times New Roman"/>
                <w:sz w:val="24"/>
                <w:szCs w:val="24"/>
              </w:rPr>
              <w:t>(Total):</w:t>
            </w:r>
          </w:p>
        </w:tc>
        <w:tc>
          <w:tcPr>
            <w:tcW w:w="1134" w:type="dxa"/>
            <w:shd w:val="clear" w:color="auto" w:fill="F0F0F0"/>
            <w:vAlign w:val="center"/>
          </w:tcPr>
          <w:p w14:paraId="7C768B79"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Situação</w:t>
            </w:r>
          </w:p>
        </w:tc>
        <w:tc>
          <w:tcPr>
            <w:tcW w:w="2098" w:type="dxa"/>
            <w:shd w:val="clear" w:color="auto" w:fill="F0F0F0"/>
            <w:vAlign w:val="center"/>
          </w:tcPr>
          <w:p w14:paraId="7C768B7C"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Data/Hora</w:t>
            </w:r>
          </w:p>
        </w:tc>
      </w:tr>
      <w:tr w:rsidR="006F251D" w:rsidRPr="00E65154" w14:paraId="7C768B86" w14:textId="77777777" w:rsidTr="003F1A62">
        <w:tc>
          <w:tcPr>
            <w:tcW w:w="986" w:type="dxa"/>
            <w:shd w:val="clear" w:color="auto" w:fill="FFFFFF"/>
          </w:tcPr>
          <w:p w14:paraId="7C768B7E"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81"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WL SERVICOS LTDA</w:t>
            </w:r>
          </w:p>
        </w:tc>
        <w:tc>
          <w:tcPr>
            <w:tcW w:w="2370" w:type="dxa"/>
            <w:shd w:val="clear" w:color="auto" w:fill="FFFFFF"/>
          </w:tcPr>
          <w:p w14:paraId="7C768B83" w14:textId="4CFCFE83"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47.632,71</w:t>
            </w:r>
          </w:p>
        </w:tc>
        <w:tc>
          <w:tcPr>
            <w:tcW w:w="1134" w:type="dxa"/>
            <w:shd w:val="clear" w:color="auto" w:fill="FFFFFF"/>
          </w:tcPr>
          <w:p w14:paraId="7C768B84"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85"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09:13:45</w:t>
            </w:r>
          </w:p>
        </w:tc>
      </w:tr>
      <w:tr w:rsidR="006F251D" w:rsidRPr="00E65154" w14:paraId="7C768B8F" w14:textId="77777777" w:rsidTr="003F1A62">
        <w:tc>
          <w:tcPr>
            <w:tcW w:w="986" w:type="dxa"/>
            <w:shd w:val="clear" w:color="auto" w:fill="FFFFFF"/>
          </w:tcPr>
          <w:p w14:paraId="7C768B87"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8A"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Renove construções e reformas em geral ltda</w:t>
            </w:r>
          </w:p>
        </w:tc>
        <w:tc>
          <w:tcPr>
            <w:tcW w:w="2370" w:type="dxa"/>
            <w:shd w:val="clear" w:color="auto" w:fill="FFFFFF"/>
          </w:tcPr>
          <w:p w14:paraId="7C768B8C" w14:textId="5F974D43"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47.358,45</w:t>
            </w:r>
          </w:p>
        </w:tc>
        <w:tc>
          <w:tcPr>
            <w:tcW w:w="1134" w:type="dxa"/>
            <w:shd w:val="clear" w:color="auto" w:fill="FFFFFF"/>
          </w:tcPr>
          <w:p w14:paraId="7C768B8D"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8E"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10:19:04</w:t>
            </w:r>
          </w:p>
        </w:tc>
      </w:tr>
      <w:tr w:rsidR="006F251D" w:rsidRPr="00E65154" w14:paraId="7C768B98" w14:textId="77777777" w:rsidTr="003F1A62">
        <w:tc>
          <w:tcPr>
            <w:tcW w:w="986" w:type="dxa"/>
            <w:shd w:val="clear" w:color="auto" w:fill="FFFFFF"/>
          </w:tcPr>
          <w:p w14:paraId="7C768B90"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93"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WL SERVICOS LTDA</w:t>
            </w:r>
          </w:p>
        </w:tc>
        <w:tc>
          <w:tcPr>
            <w:tcW w:w="2370" w:type="dxa"/>
            <w:shd w:val="clear" w:color="auto" w:fill="FFFFFF"/>
          </w:tcPr>
          <w:p w14:paraId="7C768B95" w14:textId="6FA59E05"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47.350,00</w:t>
            </w:r>
          </w:p>
        </w:tc>
        <w:tc>
          <w:tcPr>
            <w:tcW w:w="1134" w:type="dxa"/>
            <w:shd w:val="clear" w:color="auto" w:fill="FFFFFF"/>
          </w:tcPr>
          <w:p w14:paraId="7C768B96"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97"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10:16:46</w:t>
            </w:r>
          </w:p>
        </w:tc>
      </w:tr>
      <w:tr w:rsidR="006F251D" w:rsidRPr="00E65154" w14:paraId="7C768BA1" w14:textId="77777777" w:rsidTr="003F1A62">
        <w:tc>
          <w:tcPr>
            <w:tcW w:w="986" w:type="dxa"/>
            <w:shd w:val="clear" w:color="auto" w:fill="FFFFFF"/>
          </w:tcPr>
          <w:p w14:paraId="7C768B99"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9C"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Renove construções e reformas em geral ltda</w:t>
            </w:r>
          </w:p>
        </w:tc>
        <w:tc>
          <w:tcPr>
            <w:tcW w:w="2370" w:type="dxa"/>
            <w:shd w:val="clear" w:color="auto" w:fill="FFFFFF"/>
          </w:tcPr>
          <w:p w14:paraId="7C768B9E" w14:textId="62EFF4A5"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47.250,00</w:t>
            </w:r>
          </w:p>
        </w:tc>
        <w:tc>
          <w:tcPr>
            <w:tcW w:w="1134" w:type="dxa"/>
            <w:shd w:val="clear" w:color="auto" w:fill="FFFFFF"/>
          </w:tcPr>
          <w:p w14:paraId="7C768B9F"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A0"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10:26:25</w:t>
            </w:r>
          </w:p>
        </w:tc>
      </w:tr>
      <w:tr w:rsidR="006F251D" w:rsidRPr="00E65154" w14:paraId="7C768BAA" w14:textId="77777777" w:rsidTr="003F1A62">
        <w:tc>
          <w:tcPr>
            <w:tcW w:w="986" w:type="dxa"/>
            <w:shd w:val="clear" w:color="auto" w:fill="FFFFFF"/>
          </w:tcPr>
          <w:p w14:paraId="7C768BA2"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A5"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WL SERVICOS LTDA</w:t>
            </w:r>
          </w:p>
        </w:tc>
        <w:tc>
          <w:tcPr>
            <w:tcW w:w="2370" w:type="dxa"/>
            <w:shd w:val="clear" w:color="auto" w:fill="FFFFFF"/>
          </w:tcPr>
          <w:p w14:paraId="7C768BA7" w14:textId="03578575"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47.150,00</w:t>
            </w:r>
          </w:p>
        </w:tc>
        <w:tc>
          <w:tcPr>
            <w:tcW w:w="1134" w:type="dxa"/>
            <w:shd w:val="clear" w:color="auto" w:fill="FFFFFF"/>
          </w:tcPr>
          <w:p w14:paraId="7C768BA8"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A9"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10:27:02</w:t>
            </w:r>
          </w:p>
        </w:tc>
      </w:tr>
      <w:tr w:rsidR="006F251D" w:rsidRPr="00E65154" w14:paraId="7C768BB3" w14:textId="77777777" w:rsidTr="003F1A62">
        <w:tc>
          <w:tcPr>
            <w:tcW w:w="986" w:type="dxa"/>
            <w:shd w:val="clear" w:color="auto" w:fill="FFFFFF"/>
          </w:tcPr>
          <w:p w14:paraId="7C768BAB"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AE"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Renove construções e reformas em geral ltda</w:t>
            </w:r>
          </w:p>
        </w:tc>
        <w:tc>
          <w:tcPr>
            <w:tcW w:w="2370" w:type="dxa"/>
            <w:shd w:val="clear" w:color="auto" w:fill="FFFFFF"/>
          </w:tcPr>
          <w:p w14:paraId="7C768BB0" w14:textId="60EF5072"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47.050,00</w:t>
            </w:r>
          </w:p>
        </w:tc>
        <w:tc>
          <w:tcPr>
            <w:tcW w:w="1134" w:type="dxa"/>
            <w:shd w:val="clear" w:color="auto" w:fill="FFFFFF"/>
          </w:tcPr>
          <w:p w14:paraId="7C768BB1"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B2"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10:29:23</w:t>
            </w:r>
          </w:p>
        </w:tc>
      </w:tr>
      <w:tr w:rsidR="006F251D" w:rsidRPr="00E65154" w14:paraId="7C768BBC" w14:textId="77777777" w:rsidTr="003F1A62">
        <w:tc>
          <w:tcPr>
            <w:tcW w:w="986" w:type="dxa"/>
            <w:shd w:val="clear" w:color="auto" w:fill="FFFFFF"/>
          </w:tcPr>
          <w:p w14:paraId="7C768BB4"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B7"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WL SERVICOS LTDA</w:t>
            </w:r>
          </w:p>
        </w:tc>
        <w:tc>
          <w:tcPr>
            <w:tcW w:w="2370" w:type="dxa"/>
            <w:shd w:val="clear" w:color="auto" w:fill="FFFFFF"/>
          </w:tcPr>
          <w:p w14:paraId="7C768BB9" w14:textId="4E123801"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46.900,00</w:t>
            </w:r>
          </w:p>
        </w:tc>
        <w:tc>
          <w:tcPr>
            <w:tcW w:w="1134" w:type="dxa"/>
            <w:shd w:val="clear" w:color="auto" w:fill="FFFFFF"/>
          </w:tcPr>
          <w:p w14:paraId="7C768BBA"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BB"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10:29:42</w:t>
            </w:r>
          </w:p>
        </w:tc>
      </w:tr>
      <w:tr w:rsidR="006F251D" w:rsidRPr="00E65154" w14:paraId="7C768BC5" w14:textId="77777777" w:rsidTr="003F1A62">
        <w:tc>
          <w:tcPr>
            <w:tcW w:w="986" w:type="dxa"/>
            <w:shd w:val="clear" w:color="auto" w:fill="FFFFFF"/>
          </w:tcPr>
          <w:p w14:paraId="7C768BBD"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C0"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DIFFONSO CLIMATIZACAO LTDA</w:t>
            </w:r>
          </w:p>
        </w:tc>
        <w:tc>
          <w:tcPr>
            <w:tcW w:w="2370" w:type="dxa"/>
            <w:shd w:val="clear" w:color="auto" w:fill="FFFFFF"/>
          </w:tcPr>
          <w:p w14:paraId="7C768BC2" w14:textId="43B679D4"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46.800,00</w:t>
            </w:r>
          </w:p>
        </w:tc>
        <w:tc>
          <w:tcPr>
            <w:tcW w:w="1134" w:type="dxa"/>
            <w:shd w:val="clear" w:color="auto" w:fill="FFFFFF"/>
          </w:tcPr>
          <w:p w14:paraId="7C768BC3"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C4"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13:13:42</w:t>
            </w:r>
          </w:p>
        </w:tc>
      </w:tr>
      <w:tr w:rsidR="006F251D" w:rsidRPr="00E65154" w14:paraId="7C768BCE" w14:textId="77777777" w:rsidTr="003F1A62">
        <w:tc>
          <w:tcPr>
            <w:tcW w:w="986" w:type="dxa"/>
            <w:shd w:val="clear" w:color="auto" w:fill="FFFFFF"/>
          </w:tcPr>
          <w:p w14:paraId="7C768BC6"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C9"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WL SERVICOS LTDA</w:t>
            </w:r>
          </w:p>
        </w:tc>
        <w:tc>
          <w:tcPr>
            <w:tcW w:w="2370" w:type="dxa"/>
            <w:shd w:val="clear" w:color="auto" w:fill="FFFFFF"/>
          </w:tcPr>
          <w:p w14:paraId="7C768BCB" w14:textId="144C8B77"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46.700,00</w:t>
            </w:r>
          </w:p>
        </w:tc>
        <w:tc>
          <w:tcPr>
            <w:tcW w:w="1134" w:type="dxa"/>
            <w:shd w:val="clear" w:color="auto" w:fill="FFFFFF"/>
          </w:tcPr>
          <w:p w14:paraId="7C768BCC"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CD"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13:21:54</w:t>
            </w:r>
          </w:p>
        </w:tc>
      </w:tr>
      <w:tr w:rsidR="006F251D" w:rsidRPr="00E65154" w14:paraId="7C768BD7" w14:textId="77777777" w:rsidTr="003F1A62">
        <w:tc>
          <w:tcPr>
            <w:tcW w:w="986" w:type="dxa"/>
            <w:shd w:val="clear" w:color="auto" w:fill="FFFFFF"/>
          </w:tcPr>
          <w:p w14:paraId="7C768BCF"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D2"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DIFFONSO CLIMATIZACAO LTDA</w:t>
            </w:r>
          </w:p>
        </w:tc>
        <w:tc>
          <w:tcPr>
            <w:tcW w:w="2370" w:type="dxa"/>
            <w:shd w:val="clear" w:color="auto" w:fill="FFFFFF"/>
          </w:tcPr>
          <w:p w14:paraId="7C768BD4" w14:textId="79705092"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46.600,00</w:t>
            </w:r>
          </w:p>
        </w:tc>
        <w:tc>
          <w:tcPr>
            <w:tcW w:w="1134" w:type="dxa"/>
            <w:shd w:val="clear" w:color="auto" w:fill="FFFFFF"/>
          </w:tcPr>
          <w:p w14:paraId="7C768BD5"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D6"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14:21:14</w:t>
            </w:r>
          </w:p>
        </w:tc>
      </w:tr>
      <w:tr w:rsidR="006F251D" w:rsidRPr="00E65154" w14:paraId="7C768BE0" w14:textId="77777777" w:rsidTr="003F1A62">
        <w:tc>
          <w:tcPr>
            <w:tcW w:w="986" w:type="dxa"/>
            <w:shd w:val="clear" w:color="auto" w:fill="FFFFFF"/>
          </w:tcPr>
          <w:p w14:paraId="7C768BD8"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DB"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WL SERVICOS LTDA</w:t>
            </w:r>
          </w:p>
        </w:tc>
        <w:tc>
          <w:tcPr>
            <w:tcW w:w="2370" w:type="dxa"/>
            <w:shd w:val="clear" w:color="auto" w:fill="FFFFFF"/>
          </w:tcPr>
          <w:p w14:paraId="7C768BDD" w14:textId="27D56AD0"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46.499,00</w:t>
            </w:r>
          </w:p>
        </w:tc>
        <w:tc>
          <w:tcPr>
            <w:tcW w:w="1134" w:type="dxa"/>
            <w:shd w:val="clear" w:color="auto" w:fill="FFFFFF"/>
          </w:tcPr>
          <w:p w14:paraId="7C768BDE"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DF"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14:25:38</w:t>
            </w:r>
          </w:p>
        </w:tc>
      </w:tr>
      <w:tr w:rsidR="006F251D" w:rsidRPr="00E65154" w14:paraId="7C768BE9" w14:textId="77777777" w:rsidTr="003F1A62">
        <w:tc>
          <w:tcPr>
            <w:tcW w:w="986" w:type="dxa"/>
            <w:shd w:val="clear" w:color="auto" w:fill="FFFFFF"/>
          </w:tcPr>
          <w:p w14:paraId="7C768BE1"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E4"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DIFFONSO CLIMATIZACAO LTDA</w:t>
            </w:r>
          </w:p>
        </w:tc>
        <w:tc>
          <w:tcPr>
            <w:tcW w:w="2370" w:type="dxa"/>
            <w:shd w:val="clear" w:color="auto" w:fill="FFFFFF"/>
          </w:tcPr>
          <w:p w14:paraId="7C768BE6" w14:textId="5808A1E9"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46.399,00</w:t>
            </w:r>
          </w:p>
        </w:tc>
        <w:tc>
          <w:tcPr>
            <w:tcW w:w="1134" w:type="dxa"/>
            <w:shd w:val="clear" w:color="auto" w:fill="FFFFFF"/>
          </w:tcPr>
          <w:p w14:paraId="7C768BE7"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E8"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15:06:46</w:t>
            </w:r>
          </w:p>
        </w:tc>
      </w:tr>
      <w:tr w:rsidR="006F251D" w:rsidRPr="00E65154" w14:paraId="7C768BF2" w14:textId="77777777" w:rsidTr="003F1A62">
        <w:tc>
          <w:tcPr>
            <w:tcW w:w="986" w:type="dxa"/>
            <w:shd w:val="clear" w:color="auto" w:fill="FFFFFF"/>
          </w:tcPr>
          <w:p w14:paraId="7C768BEA"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ED"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WL SERVICOS LTDA</w:t>
            </w:r>
          </w:p>
        </w:tc>
        <w:tc>
          <w:tcPr>
            <w:tcW w:w="2370" w:type="dxa"/>
            <w:shd w:val="clear" w:color="auto" w:fill="FFFFFF"/>
          </w:tcPr>
          <w:p w14:paraId="7C768BEF" w14:textId="3984026C"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45.000,00</w:t>
            </w:r>
          </w:p>
        </w:tc>
        <w:tc>
          <w:tcPr>
            <w:tcW w:w="1134" w:type="dxa"/>
            <w:shd w:val="clear" w:color="auto" w:fill="FFFFFF"/>
          </w:tcPr>
          <w:p w14:paraId="7C768BF0"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F1"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15:09:26</w:t>
            </w:r>
          </w:p>
        </w:tc>
      </w:tr>
      <w:tr w:rsidR="006F251D" w:rsidRPr="00E65154" w14:paraId="7C768BFB" w14:textId="77777777" w:rsidTr="003F1A62">
        <w:tc>
          <w:tcPr>
            <w:tcW w:w="986" w:type="dxa"/>
            <w:shd w:val="clear" w:color="auto" w:fill="FFFFFF"/>
          </w:tcPr>
          <w:p w14:paraId="7C768BF3"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F6"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DIFFONSO CLIMATIZACAO LTDA</w:t>
            </w:r>
          </w:p>
        </w:tc>
        <w:tc>
          <w:tcPr>
            <w:tcW w:w="2370" w:type="dxa"/>
            <w:shd w:val="clear" w:color="auto" w:fill="FFFFFF"/>
          </w:tcPr>
          <w:p w14:paraId="7C768BF8" w14:textId="67C081B3"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44.900,00</w:t>
            </w:r>
          </w:p>
        </w:tc>
        <w:tc>
          <w:tcPr>
            <w:tcW w:w="1134" w:type="dxa"/>
            <w:shd w:val="clear" w:color="auto" w:fill="FFFFFF"/>
          </w:tcPr>
          <w:p w14:paraId="7C768BF9"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Lance</w:t>
            </w:r>
          </w:p>
        </w:tc>
        <w:tc>
          <w:tcPr>
            <w:tcW w:w="2098" w:type="dxa"/>
            <w:shd w:val="clear" w:color="auto" w:fill="FFFFFF"/>
          </w:tcPr>
          <w:p w14:paraId="7C768BFA"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17/06/2025 15:10:22</w:t>
            </w:r>
          </w:p>
        </w:tc>
      </w:tr>
      <w:tr w:rsidR="006F251D" w:rsidRPr="00E65154" w14:paraId="7C768C04" w14:textId="77777777" w:rsidTr="003F1A62">
        <w:tc>
          <w:tcPr>
            <w:tcW w:w="986" w:type="dxa"/>
            <w:shd w:val="clear" w:color="auto" w:fill="FFFFFF"/>
          </w:tcPr>
          <w:p w14:paraId="7C768BFC" w14:textId="77777777" w:rsidR="006F251D" w:rsidRPr="00E65154" w:rsidRDefault="006F251D">
            <w:pPr>
              <w:rPr>
                <w:rFonts w:ascii="Times New Roman" w:eastAsia="Arial Narrow" w:hAnsi="Times New Roman" w:cs="Times New Roman"/>
                <w:sz w:val="24"/>
                <w:szCs w:val="24"/>
              </w:rPr>
            </w:pPr>
          </w:p>
        </w:tc>
        <w:tc>
          <w:tcPr>
            <w:tcW w:w="3018" w:type="dxa"/>
            <w:shd w:val="clear" w:color="auto" w:fill="FFFFFF"/>
          </w:tcPr>
          <w:p w14:paraId="7C768BFF" w14:textId="77777777" w:rsidR="006F251D" w:rsidRPr="00E65154" w:rsidRDefault="006F251D">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DIFFONSO CLIMATIZACAO LTDA</w:t>
            </w:r>
          </w:p>
        </w:tc>
        <w:tc>
          <w:tcPr>
            <w:tcW w:w="2370" w:type="dxa"/>
            <w:shd w:val="clear" w:color="auto" w:fill="FFFFFF"/>
          </w:tcPr>
          <w:p w14:paraId="7C768C01" w14:textId="7726E84B" w:rsidR="006F251D" w:rsidRPr="00E65154" w:rsidRDefault="003F1A62" w:rsidP="003F1A6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006F251D" w:rsidRPr="00E65154">
              <w:rPr>
                <w:rFonts w:ascii="Times New Roman" w:eastAsia="Arial Narrow" w:hAnsi="Times New Roman" w:cs="Times New Roman"/>
                <w:sz w:val="24"/>
                <w:szCs w:val="24"/>
              </w:rPr>
              <w:t>44.900,00</w:t>
            </w:r>
          </w:p>
        </w:tc>
        <w:tc>
          <w:tcPr>
            <w:tcW w:w="1134" w:type="dxa"/>
            <w:shd w:val="clear" w:color="auto" w:fill="FFFFFF"/>
          </w:tcPr>
          <w:p w14:paraId="7C768C02" w14:textId="77777777" w:rsidR="006F251D" w:rsidRPr="00E65154" w:rsidRDefault="006F251D" w:rsidP="003F1A62">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Finalizado</w:t>
            </w:r>
          </w:p>
        </w:tc>
        <w:tc>
          <w:tcPr>
            <w:tcW w:w="2098" w:type="dxa"/>
            <w:shd w:val="clear" w:color="auto" w:fill="FFFFFF"/>
          </w:tcPr>
          <w:p w14:paraId="7C768C03" w14:textId="77777777" w:rsidR="006F251D" w:rsidRPr="00E65154" w:rsidRDefault="006F251D" w:rsidP="003F1A62">
            <w:pPr>
              <w:jc w:val="center"/>
              <w:rPr>
                <w:rFonts w:ascii="Times New Roman" w:eastAsia="Arial Narrow" w:hAnsi="Times New Roman" w:cs="Times New Roman"/>
                <w:sz w:val="24"/>
                <w:szCs w:val="24"/>
              </w:rPr>
            </w:pPr>
          </w:p>
        </w:tc>
      </w:tr>
    </w:tbl>
    <w:p w14:paraId="7C768C05" w14:textId="77777777" w:rsidR="007C5BF6" w:rsidRPr="00E65154" w:rsidRDefault="007C5BF6">
      <w:pPr>
        <w:jc w:val="both"/>
        <w:rPr>
          <w:rFonts w:ascii="Times New Roman" w:hAnsi="Times New Roman" w:cs="Times New Roman"/>
          <w:sz w:val="24"/>
          <w:szCs w:val="24"/>
        </w:rPr>
      </w:pPr>
    </w:p>
    <w:p w14:paraId="7C768C06" w14:textId="77777777" w:rsidR="007C5BF6" w:rsidRPr="00E65154" w:rsidRDefault="007C5BF6">
      <w:pPr>
        <w:jc w:val="both"/>
        <w:rPr>
          <w:rFonts w:ascii="Times New Roman" w:hAnsi="Times New Roman" w:cs="Times New Roman"/>
          <w:sz w:val="24"/>
          <w:szCs w:val="24"/>
        </w:rPr>
      </w:pPr>
    </w:p>
    <w:p w14:paraId="7C768C07" w14:textId="77777777" w:rsidR="007C5BF6" w:rsidRPr="00E65154" w:rsidRDefault="004D2DB7">
      <w:pPr>
        <w:keepNext/>
        <w:spacing w:after="100"/>
        <w:jc w:val="both"/>
        <w:rPr>
          <w:rFonts w:ascii="Times New Roman" w:hAnsi="Times New Roman" w:cs="Times New Roman"/>
          <w:b/>
          <w:sz w:val="24"/>
          <w:szCs w:val="24"/>
        </w:rPr>
      </w:pPr>
      <w:r w:rsidRPr="00E65154">
        <w:rPr>
          <w:rFonts w:ascii="Times New Roman" w:hAnsi="Times New Roman" w:cs="Times New Roman"/>
          <w:b/>
          <w:sz w:val="24"/>
          <w:szCs w:val="24"/>
        </w:rPr>
        <w:t>SITUAÇÃO DOS ITENS</w:t>
      </w:r>
    </w:p>
    <w:p w14:paraId="7C768C08"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As ofertas foram classificadas, conforme lista de </w:t>
      </w:r>
      <w:r w:rsidRPr="00E65154">
        <w:rPr>
          <w:rFonts w:ascii="Times New Roman" w:hAnsi="Times New Roman" w:cs="Times New Roman"/>
          <w:sz w:val="24"/>
          <w:szCs w:val="24"/>
        </w:rPr>
        <w:t>situação dos itens:</w:t>
      </w:r>
    </w:p>
    <w:tbl>
      <w:tblPr>
        <w:tblW w:w="4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1101"/>
        <w:gridCol w:w="4167"/>
        <w:gridCol w:w="1760"/>
        <w:gridCol w:w="1614"/>
      </w:tblGrid>
      <w:tr w:rsidR="00192AC1" w:rsidRPr="00E65154" w14:paraId="7C768C13" w14:textId="77777777" w:rsidTr="00192AC1">
        <w:tc>
          <w:tcPr>
            <w:tcW w:w="1100" w:type="dxa"/>
            <w:shd w:val="clear" w:color="auto" w:fill="F0F0F0"/>
            <w:vAlign w:val="center"/>
          </w:tcPr>
          <w:p w14:paraId="7C768C09" w14:textId="77777777" w:rsidR="00192AC1" w:rsidRPr="00E65154" w:rsidRDefault="00192AC1" w:rsidP="00192AC1">
            <w:pPr>
              <w:jc w:val="center"/>
              <w:rPr>
                <w:rFonts w:ascii="Times New Roman" w:hAnsi="Times New Roman" w:cs="Times New Roman"/>
                <w:sz w:val="24"/>
                <w:szCs w:val="24"/>
              </w:rPr>
            </w:pPr>
            <w:r w:rsidRPr="00E65154">
              <w:rPr>
                <w:rFonts w:ascii="Times New Roman" w:hAnsi="Times New Roman" w:cs="Times New Roman"/>
                <w:sz w:val="24"/>
                <w:szCs w:val="24"/>
              </w:rPr>
              <w:t>Item</w:t>
            </w:r>
          </w:p>
          <w:p w14:paraId="7C768C0A" w14:textId="77777777" w:rsidR="00192AC1" w:rsidRPr="00E65154" w:rsidRDefault="00192AC1" w:rsidP="00192AC1">
            <w:pPr>
              <w:jc w:val="center"/>
              <w:rPr>
                <w:rFonts w:ascii="Times New Roman" w:hAnsi="Times New Roman" w:cs="Times New Roman"/>
                <w:sz w:val="24"/>
                <w:szCs w:val="24"/>
              </w:rPr>
            </w:pPr>
          </w:p>
        </w:tc>
        <w:tc>
          <w:tcPr>
            <w:tcW w:w="4167" w:type="dxa"/>
            <w:shd w:val="clear" w:color="auto" w:fill="F0F0F0"/>
            <w:vAlign w:val="center"/>
          </w:tcPr>
          <w:p w14:paraId="7C768C0D" w14:textId="77777777" w:rsidR="00192AC1" w:rsidRPr="00E65154" w:rsidRDefault="00192AC1" w:rsidP="00192AC1">
            <w:pPr>
              <w:jc w:val="center"/>
              <w:rPr>
                <w:rFonts w:ascii="Times New Roman" w:hAnsi="Times New Roman" w:cs="Times New Roman"/>
                <w:sz w:val="24"/>
                <w:szCs w:val="24"/>
              </w:rPr>
            </w:pPr>
            <w:r w:rsidRPr="00E65154">
              <w:rPr>
                <w:rFonts w:ascii="Times New Roman" w:hAnsi="Times New Roman" w:cs="Times New Roman"/>
                <w:sz w:val="24"/>
                <w:szCs w:val="24"/>
              </w:rPr>
              <w:t>Descrição</w:t>
            </w:r>
          </w:p>
          <w:p w14:paraId="7C768C0E" w14:textId="77777777" w:rsidR="00192AC1" w:rsidRPr="00E65154" w:rsidRDefault="00192AC1" w:rsidP="00192AC1">
            <w:pPr>
              <w:jc w:val="center"/>
              <w:rPr>
                <w:rFonts w:ascii="Times New Roman" w:hAnsi="Times New Roman" w:cs="Times New Roman"/>
                <w:sz w:val="24"/>
                <w:szCs w:val="24"/>
              </w:rPr>
            </w:pPr>
            <w:r w:rsidRPr="00E65154">
              <w:rPr>
                <w:rFonts w:ascii="Times New Roman" w:hAnsi="Times New Roman" w:cs="Times New Roman"/>
                <w:sz w:val="24"/>
                <w:szCs w:val="24"/>
              </w:rPr>
              <w:t>Proponente / Fornecedor</w:t>
            </w:r>
          </w:p>
        </w:tc>
        <w:tc>
          <w:tcPr>
            <w:tcW w:w="1760" w:type="dxa"/>
            <w:shd w:val="clear" w:color="auto" w:fill="F0F0F0"/>
            <w:vAlign w:val="center"/>
          </w:tcPr>
          <w:p w14:paraId="7C768C0F" w14:textId="77777777" w:rsidR="00192AC1" w:rsidRPr="00E65154" w:rsidRDefault="00192AC1" w:rsidP="00192AC1">
            <w:pPr>
              <w:jc w:val="center"/>
              <w:rPr>
                <w:rFonts w:ascii="Times New Roman" w:hAnsi="Times New Roman" w:cs="Times New Roman"/>
                <w:sz w:val="24"/>
                <w:szCs w:val="24"/>
              </w:rPr>
            </w:pPr>
          </w:p>
          <w:p w14:paraId="7C768C10" w14:textId="77777777" w:rsidR="00192AC1" w:rsidRPr="00E65154" w:rsidRDefault="00192AC1" w:rsidP="00192AC1">
            <w:pPr>
              <w:jc w:val="center"/>
              <w:rPr>
                <w:rFonts w:ascii="Times New Roman" w:hAnsi="Times New Roman" w:cs="Times New Roman"/>
                <w:sz w:val="24"/>
                <w:szCs w:val="24"/>
              </w:rPr>
            </w:pPr>
            <w:r w:rsidRPr="00E65154">
              <w:rPr>
                <w:rFonts w:ascii="Times New Roman" w:hAnsi="Times New Roman" w:cs="Times New Roman"/>
                <w:sz w:val="24"/>
                <w:szCs w:val="24"/>
              </w:rPr>
              <w:t>Melhor Preço</w:t>
            </w:r>
          </w:p>
        </w:tc>
        <w:tc>
          <w:tcPr>
            <w:tcW w:w="1614" w:type="dxa"/>
            <w:shd w:val="clear" w:color="auto" w:fill="F0F0F0"/>
            <w:vAlign w:val="center"/>
          </w:tcPr>
          <w:p w14:paraId="7C768C11" w14:textId="77777777" w:rsidR="00192AC1" w:rsidRPr="00E65154" w:rsidRDefault="00192AC1" w:rsidP="00192AC1">
            <w:pPr>
              <w:jc w:val="center"/>
              <w:rPr>
                <w:rFonts w:ascii="Times New Roman" w:hAnsi="Times New Roman" w:cs="Times New Roman"/>
                <w:sz w:val="24"/>
                <w:szCs w:val="24"/>
              </w:rPr>
            </w:pPr>
          </w:p>
          <w:p w14:paraId="7C768C12" w14:textId="77777777" w:rsidR="00192AC1" w:rsidRPr="00E65154" w:rsidRDefault="00192AC1" w:rsidP="00192AC1">
            <w:pPr>
              <w:jc w:val="center"/>
              <w:rPr>
                <w:rFonts w:ascii="Times New Roman" w:hAnsi="Times New Roman" w:cs="Times New Roman"/>
                <w:sz w:val="24"/>
                <w:szCs w:val="24"/>
              </w:rPr>
            </w:pPr>
            <w:r w:rsidRPr="00E65154">
              <w:rPr>
                <w:rFonts w:ascii="Times New Roman" w:hAnsi="Times New Roman" w:cs="Times New Roman"/>
                <w:sz w:val="24"/>
                <w:szCs w:val="24"/>
              </w:rPr>
              <w:t>Situação/Obs.</w:t>
            </w:r>
          </w:p>
        </w:tc>
      </w:tr>
      <w:tr w:rsidR="00192AC1" w:rsidRPr="00E65154" w14:paraId="7C768C1F" w14:textId="77777777" w:rsidTr="00192AC1">
        <w:tc>
          <w:tcPr>
            <w:tcW w:w="1100" w:type="dxa"/>
            <w:shd w:val="clear" w:color="auto" w:fill="FFFFFF"/>
          </w:tcPr>
          <w:p w14:paraId="7C768C14" w14:textId="7D4EC19C" w:rsidR="00192AC1" w:rsidRPr="00E65154" w:rsidRDefault="00192AC1">
            <w:pPr>
              <w:rPr>
                <w:rFonts w:ascii="Times New Roman" w:hAnsi="Times New Roman" w:cs="Times New Roman"/>
                <w:sz w:val="24"/>
                <w:szCs w:val="24"/>
              </w:rPr>
            </w:pPr>
          </w:p>
          <w:p w14:paraId="7C768C15" w14:textId="6176C8E3" w:rsidR="00192AC1" w:rsidRPr="00E65154" w:rsidRDefault="00192AC1" w:rsidP="00192AC1">
            <w:pPr>
              <w:jc w:val="center"/>
              <w:rPr>
                <w:rFonts w:ascii="Times New Roman" w:hAnsi="Times New Roman" w:cs="Times New Roman"/>
                <w:sz w:val="24"/>
                <w:szCs w:val="24"/>
              </w:rPr>
            </w:pPr>
            <w:r>
              <w:rPr>
                <w:rFonts w:ascii="Times New Roman" w:hAnsi="Times New Roman" w:cs="Times New Roman"/>
                <w:sz w:val="24"/>
                <w:szCs w:val="24"/>
              </w:rPr>
              <w:t>01</w:t>
            </w:r>
          </w:p>
        </w:tc>
        <w:tc>
          <w:tcPr>
            <w:tcW w:w="4167" w:type="dxa"/>
            <w:shd w:val="clear" w:color="auto" w:fill="FFFFFF"/>
          </w:tcPr>
          <w:p w14:paraId="7C768C18" w14:textId="25058422" w:rsidR="00192AC1" w:rsidRDefault="00192AC1">
            <w:pPr>
              <w:rPr>
                <w:rFonts w:ascii="Times New Roman" w:hAnsi="Times New Roman" w:cs="Times New Roman"/>
                <w:sz w:val="24"/>
                <w:szCs w:val="24"/>
              </w:rPr>
            </w:pPr>
            <w:r w:rsidRPr="00E65154">
              <w:rPr>
                <w:rFonts w:ascii="Times New Roman" w:hAnsi="Times New Roman" w:cs="Times New Roman"/>
                <w:sz w:val="24"/>
                <w:szCs w:val="24"/>
              </w:rPr>
              <w:t>Proposta para todos os itens</w:t>
            </w:r>
            <w:r>
              <w:rPr>
                <w:rFonts w:ascii="Times New Roman" w:hAnsi="Times New Roman" w:cs="Times New Roman"/>
                <w:sz w:val="24"/>
                <w:szCs w:val="24"/>
              </w:rPr>
              <w:t>:</w:t>
            </w:r>
          </w:p>
          <w:p w14:paraId="378A974A" w14:textId="77777777" w:rsidR="00192AC1" w:rsidRPr="00E65154" w:rsidRDefault="00192AC1">
            <w:pPr>
              <w:rPr>
                <w:rFonts w:ascii="Times New Roman" w:hAnsi="Times New Roman" w:cs="Times New Roman"/>
                <w:sz w:val="24"/>
                <w:szCs w:val="24"/>
              </w:rPr>
            </w:pPr>
          </w:p>
          <w:p w14:paraId="7C768C19" w14:textId="77777777" w:rsidR="00192AC1" w:rsidRPr="00E65154" w:rsidRDefault="00192AC1">
            <w:pPr>
              <w:rPr>
                <w:rFonts w:ascii="Times New Roman" w:hAnsi="Times New Roman" w:cs="Times New Roman"/>
                <w:sz w:val="24"/>
                <w:szCs w:val="24"/>
              </w:rPr>
            </w:pPr>
            <w:r w:rsidRPr="00E65154">
              <w:rPr>
                <w:rFonts w:ascii="Times New Roman" w:hAnsi="Times New Roman" w:cs="Times New Roman"/>
                <w:sz w:val="24"/>
                <w:szCs w:val="24"/>
              </w:rPr>
              <w:t>DIFFONSO CLIMATIZACAO LTDA</w:t>
            </w:r>
          </w:p>
        </w:tc>
        <w:tc>
          <w:tcPr>
            <w:tcW w:w="1760" w:type="dxa"/>
            <w:shd w:val="clear" w:color="auto" w:fill="FFFFFF"/>
          </w:tcPr>
          <w:p w14:paraId="7C768C1A" w14:textId="77777777" w:rsidR="00192AC1" w:rsidRPr="00E65154" w:rsidRDefault="00192AC1">
            <w:pPr>
              <w:jc w:val="right"/>
              <w:rPr>
                <w:rFonts w:ascii="Times New Roman" w:hAnsi="Times New Roman" w:cs="Times New Roman"/>
                <w:sz w:val="24"/>
                <w:szCs w:val="24"/>
              </w:rPr>
            </w:pPr>
          </w:p>
          <w:p w14:paraId="7C768C1B" w14:textId="6320862E" w:rsidR="00192AC1" w:rsidRPr="00E65154" w:rsidRDefault="00192AC1">
            <w:pPr>
              <w:rPr>
                <w:rFonts w:ascii="Times New Roman" w:hAnsi="Times New Roman" w:cs="Times New Roman"/>
                <w:sz w:val="24"/>
                <w:szCs w:val="24"/>
              </w:rPr>
            </w:pPr>
            <w:r>
              <w:rPr>
                <w:rFonts w:ascii="Times New Roman" w:eastAsia="Arial Narrow" w:hAnsi="Times New Roman" w:cs="Times New Roman"/>
                <w:sz w:val="24"/>
                <w:szCs w:val="24"/>
              </w:rPr>
              <w:t xml:space="preserve">R$ </w:t>
            </w:r>
            <w:r w:rsidRPr="00E65154">
              <w:rPr>
                <w:rFonts w:ascii="Times New Roman" w:hAnsi="Times New Roman" w:cs="Times New Roman"/>
                <w:sz w:val="24"/>
                <w:szCs w:val="24"/>
              </w:rPr>
              <w:t>44.900,00</w:t>
            </w:r>
          </w:p>
        </w:tc>
        <w:tc>
          <w:tcPr>
            <w:tcW w:w="1614" w:type="dxa"/>
            <w:shd w:val="clear" w:color="auto" w:fill="FFFFFF"/>
          </w:tcPr>
          <w:p w14:paraId="7C768C1C" w14:textId="77777777" w:rsidR="00192AC1" w:rsidRPr="00E65154" w:rsidRDefault="00192AC1">
            <w:pPr>
              <w:rPr>
                <w:rFonts w:ascii="Times New Roman" w:hAnsi="Times New Roman" w:cs="Times New Roman"/>
                <w:sz w:val="24"/>
                <w:szCs w:val="24"/>
              </w:rPr>
            </w:pPr>
          </w:p>
          <w:p w14:paraId="7C768C1E" w14:textId="43A8C162" w:rsidR="00192AC1" w:rsidRPr="00E65154" w:rsidRDefault="00192AC1" w:rsidP="00192AC1">
            <w:pPr>
              <w:jc w:val="center"/>
              <w:rPr>
                <w:rFonts w:ascii="Times New Roman" w:hAnsi="Times New Roman" w:cs="Times New Roman"/>
                <w:sz w:val="24"/>
                <w:szCs w:val="24"/>
              </w:rPr>
            </w:pPr>
            <w:r w:rsidRPr="00E65154">
              <w:rPr>
                <w:rFonts w:ascii="Times New Roman" w:hAnsi="Times New Roman" w:cs="Times New Roman"/>
                <w:sz w:val="24"/>
                <w:szCs w:val="24"/>
              </w:rPr>
              <w:t>Aceito</w:t>
            </w:r>
            <w:r>
              <w:rPr>
                <w:rFonts w:ascii="Times New Roman" w:hAnsi="Times New Roman" w:cs="Times New Roman"/>
                <w:sz w:val="24"/>
                <w:szCs w:val="24"/>
              </w:rPr>
              <w:t xml:space="preserve"> </w:t>
            </w:r>
            <w:r w:rsidRPr="00E65154">
              <w:rPr>
                <w:rFonts w:ascii="Times New Roman" w:hAnsi="Times New Roman" w:cs="Times New Roman"/>
                <w:sz w:val="24"/>
                <w:szCs w:val="24"/>
              </w:rPr>
              <w:t>através de Lance</w:t>
            </w:r>
          </w:p>
        </w:tc>
      </w:tr>
    </w:tbl>
    <w:p w14:paraId="7C768C20" w14:textId="77777777" w:rsidR="007C5BF6" w:rsidRPr="00E65154" w:rsidRDefault="007C5BF6">
      <w:pPr>
        <w:jc w:val="both"/>
        <w:rPr>
          <w:rFonts w:ascii="Times New Roman" w:hAnsi="Times New Roman" w:cs="Times New Roman"/>
          <w:sz w:val="24"/>
          <w:szCs w:val="24"/>
        </w:rPr>
      </w:pPr>
    </w:p>
    <w:p w14:paraId="7C768C21" w14:textId="77777777" w:rsidR="007C5BF6" w:rsidRPr="00E65154" w:rsidRDefault="007C5BF6">
      <w:pPr>
        <w:jc w:val="both"/>
        <w:rPr>
          <w:rFonts w:ascii="Times New Roman" w:hAnsi="Times New Roman" w:cs="Times New Roman"/>
          <w:sz w:val="24"/>
          <w:szCs w:val="24"/>
        </w:rPr>
      </w:pPr>
    </w:p>
    <w:p w14:paraId="7C768C22" w14:textId="77777777" w:rsidR="007C5BF6" w:rsidRPr="00E65154" w:rsidRDefault="004D2DB7">
      <w:pPr>
        <w:keepNext/>
        <w:spacing w:after="100"/>
        <w:jc w:val="both"/>
        <w:rPr>
          <w:rFonts w:ascii="Times New Roman" w:hAnsi="Times New Roman" w:cs="Times New Roman"/>
          <w:b/>
          <w:sz w:val="24"/>
          <w:szCs w:val="24"/>
        </w:rPr>
      </w:pPr>
      <w:r w:rsidRPr="00E65154">
        <w:rPr>
          <w:rFonts w:ascii="Times New Roman" w:hAnsi="Times New Roman" w:cs="Times New Roman"/>
          <w:b/>
          <w:sz w:val="24"/>
          <w:szCs w:val="24"/>
        </w:rPr>
        <w:t>HABILITAÇÃO</w:t>
      </w:r>
    </w:p>
    <w:p w14:paraId="7C768C23" w14:textId="77777777" w:rsidR="007C5BF6"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Analisados os documentos de </w:t>
      </w:r>
      <w:r w:rsidRPr="00E65154">
        <w:rPr>
          <w:rFonts w:ascii="Times New Roman" w:hAnsi="Times New Roman" w:cs="Times New Roman"/>
          <w:sz w:val="24"/>
          <w:szCs w:val="24"/>
        </w:rPr>
        <w:t>habilitação, foi verificado o atendimento dos requisitos estabelecidos no Edital, o que consta na lista:</w:t>
      </w:r>
    </w:p>
    <w:p w14:paraId="33F7BEBB" w14:textId="77777777" w:rsidR="00713F55" w:rsidRPr="00E65154" w:rsidRDefault="00713F55">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724"/>
        <w:gridCol w:w="4313"/>
        <w:gridCol w:w="1101"/>
        <w:gridCol w:w="2096"/>
        <w:gridCol w:w="1372"/>
      </w:tblGrid>
      <w:tr w:rsidR="007C5BF6" w:rsidRPr="00E65154" w14:paraId="7C768C29" w14:textId="77777777" w:rsidTr="00713F55">
        <w:tc>
          <w:tcPr>
            <w:tcW w:w="720" w:type="dxa"/>
            <w:shd w:val="clear" w:color="auto" w:fill="F0F0F0"/>
            <w:vAlign w:val="center"/>
          </w:tcPr>
          <w:p w14:paraId="7C768C24" w14:textId="77777777" w:rsidR="007C5BF6" w:rsidRPr="00E65154" w:rsidRDefault="004D2DB7" w:rsidP="00713F55">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Código</w:t>
            </w:r>
          </w:p>
        </w:tc>
        <w:tc>
          <w:tcPr>
            <w:tcW w:w="4290" w:type="dxa"/>
            <w:shd w:val="clear" w:color="auto" w:fill="F0F0F0"/>
            <w:vAlign w:val="center"/>
          </w:tcPr>
          <w:p w14:paraId="7C768C25" w14:textId="77777777" w:rsidR="007C5BF6" w:rsidRPr="00E65154" w:rsidRDefault="004D2DB7" w:rsidP="00713F55">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Proponente / Fornecedor</w:t>
            </w:r>
          </w:p>
        </w:tc>
        <w:tc>
          <w:tcPr>
            <w:tcW w:w="1095" w:type="dxa"/>
            <w:shd w:val="clear" w:color="auto" w:fill="F0F0F0"/>
            <w:vAlign w:val="center"/>
          </w:tcPr>
          <w:p w14:paraId="7C768C26" w14:textId="77777777" w:rsidR="007C5BF6" w:rsidRPr="00E65154" w:rsidRDefault="004D2DB7" w:rsidP="00713F55">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Tipo Empresa</w:t>
            </w:r>
          </w:p>
        </w:tc>
        <w:tc>
          <w:tcPr>
            <w:tcW w:w="2085" w:type="dxa"/>
            <w:shd w:val="clear" w:color="auto" w:fill="F0F0F0"/>
            <w:vAlign w:val="center"/>
          </w:tcPr>
          <w:p w14:paraId="7C768C27" w14:textId="77777777" w:rsidR="007C5BF6" w:rsidRPr="00E65154" w:rsidRDefault="004D2DB7" w:rsidP="00713F55">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Representante</w:t>
            </w:r>
          </w:p>
        </w:tc>
        <w:tc>
          <w:tcPr>
            <w:tcW w:w="1365" w:type="dxa"/>
            <w:shd w:val="clear" w:color="auto" w:fill="F0F0F0"/>
            <w:vAlign w:val="center"/>
          </w:tcPr>
          <w:p w14:paraId="7C768C28" w14:textId="77777777" w:rsidR="007C5BF6" w:rsidRPr="00E65154" w:rsidRDefault="004D2DB7" w:rsidP="00713F55">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Situação</w:t>
            </w:r>
          </w:p>
        </w:tc>
      </w:tr>
      <w:tr w:rsidR="007C5BF6" w:rsidRPr="00E65154" w14:paraId="7C768C2F" w14:textId="77777777" w:rsidTr="00713F55">
        <w:tc>
          <w:tcPr>
            <w:tcW w:w="720" w:type="dxa"/>
            <w:shd w:val="clear" w:color="auto" w:fill="FFFFFF"/>
            <w:vAlign w:val="center"/>
          </w:tcPr>
          <w:p w14:paraId="7C768C2A" w14:textId="77777777" w:rsidR="007C5BF6" w:rsidRPr="00E65154" w:rsidRDefault="007C5BF6">
            <w:pPr>
              <w:rPr>
                <w:rFonts w:ascii="Times New Roman" w:eastAsia="Arial Narrow" w:hAnsi="Times New Roman" w:cs="Times New Roman"/>
                <w:sz w:val="24"/>
                <w:szCs w:val="24"/>
              </w:rPr>
            </w:pPr>
          </w:p>
        </w:tc>
        <w:tc>
          <w:tcPr>
            <w:tcW w:w="4290" w:type="dxa"/>
            <w:shd w:val="clear" w:color="auto" w:fill="FFFFFF"/>
            <w:vAlign w:val="center"/>
          </w:tcPr>
          <w:p w14:paraId="7C768C2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DIFFONSO CLIMATIZACAO LTDA</w:t>
            </w:r>
          </w:p>
        </w:tc>
        <w:tc>
          <w:tcPr>
            <w:tcW w:w="1095" w:type="dxa"/>
            <w:shd w:val="clear" w:color="auto" w:fill="FFFFFF"/>
            <w:vAlign w:val="center"/>
          </w:tcPr>
          <w:p w14:paraId="7C768C2C" w14:textId="77777777" w:rsidR="007C5BF6" w:rsidRPr="00E65154" w:rsidRDefault="004D2DB7" w:rsidP="00713F55">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tc>
        <w:tc>
          <w:tcPr>
            <w:tcW w:w="2085" w:type="dxa"/>
            <w:shd w:val="clear" w:color="auto" w:fill="FFFFFF"/>
            <w:vAlign w:val="center"/>
          </w:tcPr>
          <w:p w14:paraId="7C768C2D" w14:textId="789190FE" w:rsidR="007C5BF6" w:rsidRPr="00E65154" w:rsidRDefault="00713F55">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Rafael</w:t>
            </w:r>
            <w:r w:rsidR="004D2DB7" w:rsidRPr="00E65154">
              <w:rPr>
                <w:rFonts w:ascii="Times New Roman" w:eastAsia="Arial Narrow" w:hAnsi="Times New Roman" w:cs="Times New Roman"/>
                <w:sz w:val="24"/>
                <w:szCs w:val="24"/>
              </w:rPr>
              <w:t xml:space="preserve"> </w:t>
            </w:r>
            <w:r w:rsidRPr="00E65154">
              <w:rPr>
                <w:rFonts w:ascii="Times New Roman" w:eastAsia="Arial Narrow" w:hAnsi="Times New Roman" w:cs="Times New Roman"/>
                <w:sz w:val="24"/>
                <w:szCs w:val="24"/>
              </w:rPr>
              <w:t>Antonio</w:t>
            </w:r>
            <w:r w:rsidR="004D2DB7" w:rsidRPr="00E65154">
              <w:rPr>
                <w:rFonts w:ascii="Times New Roman" w:eastAsia="Arial Narrow" w:hAnsi="Times New Roman" w:cs="Times New Roman"/>
                <w:sz w:val="24"/>
                <w:szCs w:val="24"/>
              </w:rPr>
              <w:t xml:space="preserve"> </w:t>
            </w:r>
            <w:proofErr w:type="spellStart"/>
            <w:r>
              <w:rPr>
                <w:rFonts w:ascii="Times New Roman" w:eastAsia="Arial Narrow" w:hAnsi="Times New Roman" w:cs="Times New Roman"/>
                <w:sz w:val="24"/>
                <w:szCs w:val="24"/>
              </w:rPr>
              <w:t>D</w:t>
            </w:r>
            <w:r w:rsidR="004D2DB7" w:rsidRPr="00E65154">
              <w:rPr>
                <w:rFonts w:ascii="Times New Roman" w:eastAsia="Arial Narrow" w:hAnsi="Times New Roman" w:cs="Times New Roman"/>
                <w:sz w:val="24"/>
                <w:szCs w:val="24"/>
              </w:rPr>
              <w:t>i</w:t>
            </w:r>
            <w:r w:rsidR="004D2DB7" w:rsidRPr="00E65154">
              <w:rPr>
                <w:rFonts w:ascii="Times New Roman" w:eastAsia="Arial Narrow" w:hAnsi="Times New Roman" w:cs="Times New Roman"/>
                <w:sz w:val="24"/>
                <w:szCs w:val="24"/>
              </w:rPr>
              <w:t>fonso</w:t>
            </w:r>
            <w:proofErr w:type="spellEnd"/>
          </w:p>
        </w:tc>
        <w:tc>
          <w:tcPr>
            <w:tcW w:w="1365" w:type="dxa"/>
            <w:shd w:val="clear" w:color="auto" w:fill="FFFFFF"/>
            <w:vAlign w:val="center"/>
          </w:tcPr>
          <w:p w14:paraId="7C768C2E"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Habilitado</w:t>
            </w:r>
          </w:p>
        </w:tc>
      </w:tr>
      <w:tr w:rsidR="007C5BF6" w:rsidRPr="00E65154" w14:paraId="7C768C35" w14:textId="77777777" w:rsidTr="00713F55">
        <w:tc>
          <w:tcPr>
            <w:tcW w:w="720" w:type="dxa"/>
            <w:shd w:val="clear" w:color="auto" w:fill="F0F0F0"/>
            <w:vAlign w:val="center"/>
          </w:tcPr>
          <w:p w14:paraId="7C768C30" w14:textId="77777777" w:rsidR="007C5BF6" w:rsidRPr="00E65154" w:rsidRDefault="007C5BF6">
            <w:pPr>
              <w:rPr>
                <w:rFonts w:ascii="Times New Roman" w:eastAsia="Arial Narrow" w:hAnsi="Times New Roman" w:cs="Times New Roman"/>
                <w:sz w:val="24"/>
                <w:szCs w:val="24"/>
              </w:rPr>
            </w:pPr>
          </w:p>
        </w:tc>
        <w:tc>
          <w:tcPr>
            <w:tcW w:w="4290" w:type="dxa"/>
            <w:shd w:val="clear" w:color="auto" w:fill="F0F0F0"/>
            <w:vAlign w:val="center"/>
          </w:tcPr>
          <w:p w14:paraId="7C768C31"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ECONTHERM CLIMATIZACAO LTDA</w:t>
            </w:r>
          </w:p>
        </w:tc>
        <w:tc>
          <w:tcPr>
            <w:tcW w:w="1095" w:type="dxa"/>
            <w:shd w:val="clear" w:color="auto" w:fill="F0F0F0"/>
            <w:vAlign w:val="center"/>
          </w:tcPr>
          <w:p w14:paraId="7C768C32" w14:textId="77777777" w:rsidR="007C5BF6" w:rsidRPr="00E65154" w:rsidRDefault="004D2DB7" w:rsidP="00713F55">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tc>
        <w:tc>
          <w:tcPr>
            <w:tcW w:w="2085" w:type="dxa"/>
            <w:shd w:val="clear" w:color="auto" w:fill="F0F0F0"/>
            <w:vAlign w:val="center"/>
          </w:tcPr>
          <w:p w14:paraId="7C768C3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José Antônio dos Santos</w:t>
            </w:r>
          </w:p>
        </w:tc>
        <w:tc>
          <w:tcPr>
            <w:tcW w:w="1365" w:type="dxa"/>
            <w:shd w:val="clear" w:color="auto" w:fill="F0F0F0"/>
            <w:vAlign w:val="center"/>
          </w:tcPr>
          <w:p w14:paraId="7C768C34"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Apto à Negociação</w:t>
            </w:r>
          </w:p>
        </w:tc>
      </w:tr>
      <w:tr w:rsidR="007C5BF6" w:rsidRPr="00E65154" w14:paraId="7C768C3B" w14:textId="77777777" w:rsidTr="00713F55">
        <w:tc>
          <w:tcPr>
            <w:tcW w:w="720" w:type="dxa"/>
            <w:shd w:val="clear" w:color="auto" w:fill="FFFFFF"/>
            <w:vAlign w:val="center"/>
          </w:tcPr>
          <w:p w14:paraId="7C768C36" w14:textId="77777777" w:rsidR="007C5BF6" w:rsidRPr="00E65154" w:rsidRDefault="007C5BF6">
            <w:pPr>
              <w:rPr>
                <w:rFonts w:ascii="Times New Roman" w:eastAsia="Arial Narrow" w:hAnsi="Times New Roman" w:cs="Times New Roman"/>
                <w:sz w:val="24"/>
                <w:szCs w:val="24"/>
              </w:rPr>
            </w:pPr>
          </w:p>
        </w:tc>
        <w:tc>
          <w:tcPr>
            <w:tcW w:w="4290" w:type="dxa"/>
            <w:shd w:val="clear" w:color="auto" w:fill="FFFFFF"/>
            <w:vAlign w:val="center"/>
          </w:tcPr>
          <w:p w14:paraId="7C768C37"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ELETRO CENTRO COMERCIO DE PEÇAS E ELETROELETRONICO</w:t>
            </w:r>
          </w:p>
        </w:tc>
        <w:tc>
          <w:tcPr>
            <w:tcW w:w="1095" w:type="dxa"/>
            <w:shd w:val="clear" w:color="auto" w:fill="FFFFFF"/>
            <w:vAlign w:val="center"/>
          </w:tcPr>
          <w:p w14:paraId="7C768C38" w14:textId="77777777" w:rsidR="007C5BF6" w:rsidRPr="00E65154" w:rsidRDefault="004D2DB7" w:rsidP="00713F55">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EPP</w:t>
            </w:r>
          </w:p>
        </w:tc>
        <w:tc>
          <w:tcPr>
            <w:tcW w:w="2085" w:type="dxa"/>
            <w:shd w:val="clear" w:color="auto" w:fill="FFFFFF"/>
            <w:vAlign w:val="center"/>
          </w:tcPr>
          <w:p w14:paraId="7C768C3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GERVASIO DOS SANTOS MARQUES</w:t>
            </w:r>
          </w:p>
        </w:tc>
        <w:tc>
          <w:tcPr>
            <w:tcW w:w="1365" w:type="dxa"/>
            <w:shd w:val="clear" w:color="auto" w:fill="FFFFFF"/>
            <w:vAlign w:val="center"/>
          </w:tcPr>
          <w:p w14:paraId="7C768C3A"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Apto à Negociação</w:t>
            </w:r>
          </w:p>
        </w:tc>
      </w:tr>
      <w:tr w:rsidR="007C5BF6" w:rsidRPr="00E65154" w14:paraId="7C768C41" w14:textId="77777777" w:rsidTr="00713F55">
        <w:tc>
          <w:tcPr>
            <w:tcW w:w="720" w:type="dxa"/>
            <w:shd w:val="clear" w:color="auto" w:fill="F0F0F0"/>
            <w:vAlign w:val="center"/>
          </w:tcPr>
          <w:p w14:paraId="7C768C3C" w14:textId="77777777" w:rsidR="007C5BF6" w:rsidRPr="00E65154" w:rsidRDefault="007C5BF6">
            <w:pPr>
              <w:rPr>
                <w:rFonts w:ascii="Times New Roman" w:eastAsia="Arial Narrow" w:hAnsi="Times New Roman" w:cs="Times New Roman"/>
                <w:sz w:val="24"/>
                <w:szCs w:val="24"/>
              </w:rPr>
            </w:pPr>
          </w:p>
        </w:tc>
        <w:tc>
          <w:tcPr>
            <w:tcW w:w="4290" w:type="dxa"/>
            <w:shd w:val="clear" w:color="auto" w:fill="F0F0F0"/>
            <w:vAlign w:val="center"/>
          </w:tcPr>
          <w:p w14:paraId="7C768C3D"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RENAR COMERCIO E INSTALACAO DE AR-CONDICIONADO LTD</w:t>
            </w:r>
          </w:p>
        </w:tc>
        <w:tc>
          <w:tcPr>
            <w:tcW w:w="1095" w:type="dxa"/>
            <w:shd w:val="clear" w:color="auto" w:fill="F0F0F0"/>
            <w:vAlign w:val="center"/>
          </w:tcPr>
          <w:p w14:paraId="7C768C3E" w14:textId="77777777" w:rsidR="007C5BF6" w:rsidRPr="00E65154" w:rsidRDefault="004D2DB7" w:rsidP="00713F55">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tc>
        <w:tc>
          <w:tcPr>
            <w:tcW w:w="2085" w:type="dxa"/>
            <w:shd w:val="clear" w:color="auto" w:fill="F0F0F0"/>
            <w:vAlign w:val="center"/>
          </w:tcPr>
          <w:p w14:paraId="7C768C3F"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LAURA ALVES </w:t>
            </w:r>
            <w:r w:rsidRPr="00E65154">
              <w:rPr>
                <w:rFonts w:ascii="Times New Roman" w:eastAsia="Arial Narrow" w:hAnsi="Times New Roman" w:cs="Times New Roman"/>
                <w:sz w:val="24"/>
                <w:szCs w:val="24"/>
              </w:rPr>
              <w:t>NASCIMENTO</w:t>
            </w:r>
          </w:p>
        </w:tc>
        <w:tc>
          <w:tcPr>
            <w:tcW w:w="1365" w:type="dxa"/>
            <w:shd w:val="clear" w:color="auto" w:fill="F0F0F0"/>
            <w:vAlign w:val="center"/>
          </w:tcPr>
          <w:p w14:paraId="7C768C40"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Apto à Negociação</w:t>
            </w:r>
          </w:p>
        </w:tc>
      </w:tr>
      <w:tr w:rsidR="007C5BF6" w:rsidRPr="00E65154" w14:paraId="7C768C47" w14:textId="77777777" w:rsidTr="00713F55">
        <w:tc>
          <w:tcPr>
            <w:tcW w:w="720" w:type="dxa"/>
            <w:shd w:val="clear" w:color="auto" w:fill="FFFFFF"/>
            <w:vAlign w:val="center"/>
          </w:tcPr>
          <w:p w14:paraId="7C768C42" w14:textId="77777777" w:rsidR="007C5BF6" w:rsidRPr="00E65154" w:rsidRDefault="007C5BF6">
            <w:pPr>
              <w:rPr>
                <w:rFonts w:ascii="Times New Roman" w:eastAsia="Arial Narrow" w:hAnsi="Times New Roman" w:cs="Times New Roman"/>
                <w:sz w:val="24"/>
                <w:szCs w:val="24"/>
              </w:rPr>
            </w:pPr>
          </w:p>
        </w:tc>
        <w:tc>
          <w:tcPr>
            <w:tcW w:w="4290" w:type="dxa"/>
            <w:shd w:val="clear" w:color="auto" w:fill="FFFFFF"/>
            <w:vAlign w:val="center"/>
          </w:tcPr>
          <w:p w14:paraId="7C768C43"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Renove construções e reformas em geral ltda</w:t>
            </w:r>
          </w:p>
        </w:tc>
        <w:tc>
          <w:tcPr>
            <w:tcW w:w="1095" w:type="dxa"/>
            <w:shd w:val="clear" w:color="auto" w:fill="FFFFFF"/>
            <w:vAlign w:val="center"/>
          </w:tcPr>
          <w:p w14:paraId="7C768C44" w14:textId="77777777" w:rsidR="007C5BF6" w:rsidRPr="00E65154" w:rsidRDefault="004D2DB7" w:rsidP="00713F55">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tc>
        <w:tc>
          <w:tcPr>
            <w:tcW w:w="2085" w:type="dxa"/>
            <w:shd w:val="clear" w:color="auto" w:fill="FFFFFF"/>
            <w:vAlign w:val="center"/>
          </w:tcPr>
          <w:p w14:paraId="7C768C45"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TIAGO LOURENÇO DA SILVA</w:t>
            </w:r>
          </w:p>
        </w:tc>
        <w:tc>
          <w:tcPr>
            <w:tcW w:w="1365" w:type="dxa"/>
            <w:shd w:val="clear" w:color="auto" w:fill="FFFFFF"/>
            <w:vAlign w:val="center"/>
          </w:tcPr>
          <w:p w14:paraId="7C768C46"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Apto à Negociação</w:t>
            </w:r>
          </w:p>
        </w:tc>
      </w:tr>
      <w:tr w:rsidR="007C5BF6" w:rsidRPr="00E65154" w14:paraId="7C768C4D" w14:textId="77777777" w:rsidTr="00713F55">
        <w:tc>
          <w:tcPr>
            <w:tcW w:w="720" w:type="dxa"/>
            <w:shd w:val="clear" w:color="auto" w:fill="F0F0F0"/>
            <w:vAlign w:val="center"/>
          </w:tcPr>
          <w:p w14:paraId="7C768C48" w14:textId="77777777" w:rsidR="007C5BF6" w:rsidRPr="00E65154" w:rsidRDefault="007C5BF6">
            <w:pPr>
              <w:rPr>
                <w:rFonts w:ascii="Times New Roman" w:eastAsia="Arial Narrow" w:hAnsi="Times New Roman" w:cs="Times New Roman"/>
                <w:sz w:val="24"/>
                <w:szCs w:val="24"/>
              </w:rPr>
            </w:pPr>
          </w:p>
        </w:tc>
        <w:tc>
          <w:tcPr>
            <w:tcW w:w="4290" w:type="dxa"/>
            <w:shd w:val="clear" w:color="auto" w:fill="F0F0F0"/>
            <w:vAlign w:val="center"/>
          </w:tcPr>
          <w:p w14:paraId="7C768C49"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WL SERVICOS LTDA</w:t>
            </w:r>
          </w:p>
        </w:tc>
        <w:tc>
          <w:tcPr>
            <w:tcW w:w="1095" w:type="dxa"/>
            <w:shd w:val="clear" w:color="auto" w:fill="F0F0F0"/>
            <w:vAlign w:val="center"/>
          </w:tcPr>
          <w:p w14:paraId="7C768C4A" w14:textId="77777777" w:rsidR="007C5BF6" w:rsidRPr="00E65154" w:rsidRDefault="004D2DB7" w:rsidP="00713F55">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ME</w:t>
            </w:r>
          </w:p>
        </w:tc>
        <w:tc>
          <w:tcPr>
            <w:tcW w:w="2085" w:type="dxa"/>
            <w:shd w:val="clear" w:color="auto" w:fill="F0F0F0"/>
            <w:vAlign w:val="center"/>
          </w:tcPr>
          <w:p w14:paraId="7C768C4B"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LUELSON INACIO DA SILVA</w:t>
            </w:r>
          </w:p>
        </w:tc>
        <w:tc>
          <w:tcPr>
            <w:tcW w:w="1365" w:type="dxa"/>
            <w:shd w:val="clear" w:color="auto" w:fill="F0F0F0"/>
            <w:vAlign w:val="center"/>
          </w:tcPr>
          <w:p w14:paraId="7C768C4C" w14:textId="77777777" w:rsidR="007C5BF6" w:rsidRPr="00E65154" w:rsidRDefault="004D2DB7">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Apto à Negociação</w:t>
            </w:r>
          </w:p>
        </w:tc>
      </w:tr>
    </w:tbl>
    <w:p w14:paraId="7C768C4E" w14:textId="77777777" w:rsidR="007C5BF6" w:rsidRPr="00E65154" w:rsidRDefault="007C5BF6">
      <w:pPr>
        <w:jc w:val="both"/>
        <w:rPr>
          <w:rFonts w:ascii="Times New Roman" w:hAnsi="Times New Roman" w:cs="Times New Roman"/>
          <w:sz w:val="24"/>
          <w:szCs w:val="24"/>
        </w:rPr>
      </w:pPr>
    </w:p>
    <w:p w14:paraId="7C768C4F" w14:textId="77777777" w:rsidR="007C5BF6" w:rsidRPr="00E65154" w:rsidRDefault="007C5BF6">
      <w:pPr>
        <w:jc w:val="both"/>
        <w:rPr>
          <w:rFonts w:ascii="Times New Roman" w:hAnsi="Times New Roman" w:cs="Times New Roman"/>
          <w:sz w:val="24"/>
          <w:szCs w:val="24"/>
        </w:rPr>
      </w:pPr>
    </w:p>
    <w:p w14:paraId="7C768C50" w14:textId="77777777" w:rsidR="007C5BF6" w:rsidRPr="00E65154" w:rsidRDefault="004D2DB7">
      <w:pPr>
        <w:keepNext/>
        <w:spacing w:after="100"/>
        <w:jc w:val="both"/>
        <w:rPr>
          <w:rFonts w:ascii="Times New Roman" w:hAnsi="Times New Roman" w:cs="Times New Roman"/>
          <w:b/>
          <w:sz w:val="24"/>
          <w:szCs w:val="24"/>
        </w:rPr>
      </w:pPr>
      <w:r w:rsidRPr="00E65154">
        <w:rPr>
          <w:rFonts w:ascii="Times New Roman" w:hAnsi="Times New Roman" w:cs="Times New Roman"/>
          <w:b/>
          <w:sz w:val="24"/>
          <w:szCs w:val="24"/>
        </w:rPr>
        <w:t>VENCEDOR</w:t>
      </w:r>
    </w:p>
    <w:p w14:paraId="7C768C51" w14:textId="1E3B55E9" w:rsidR="007C5BF6" w:rsidRDefault="00245351">
      <w:pPr>
        <w:spacing w:after="120"/>
        <w:jc w:val="both"/>
        <w:rPr>
          <w:rFonts w:ascii="Times New Roman" w:hAnsi="Times New Roman" w:cs="Times New Roman"/>
          <w:sz w:val="24"/>
          <w:szCs w:val="24"/>
        </w:rPr>
      </w:pPr>
      <w:r>
        <w:rPr>
          <w:rFonts w:ascii="Times New Roman" w:hAnsi="Times New Roman" w:cs="Times New Roman"/>
          <w:sz w:val="24"/>
          <w:szCs w:val="24"/>
        </w:rPr>
        <w:t>Após verificação das condições de</w:t>
      </w:r>
      <w:r w:rsidR="004D2DB7" w:rsidRPr="00E65154">
        <w:rPr>
          <w:rFonts w:ascii="Times New Roman" w:hAnsi="Times New Roman" w:cs="Times New Roman"/>
          <w:sz w:val="24"/>
          <w:szCs w:val="24"/>
        </w:rPr>
        <w:t xml:space="preserve"> habilitação, </w:t>
      </w:r>
      <w:r>
        <w:rPr>
          <w:rFonts w:ascii="Times New Roman" w:hAnsi="Times New Roman" w:cs="Times New Roman"/>
          <w:sz w:val="24"/>
          <w:szCs w:val="24"/>
        </w:rPr>
        <w:t xml:space="preserve">o licitante identificado abaixo </w:t>
      </w:r>
      <w:r w:rsidR="004D2DB7" w:rsidRPr="00E65154">
        <w:rPr>
          <w:rFonts w:ascii="Times New Roman" w:hAnsi="Times New Roman" w:cs="Times New Roman"/>
          <w:sz w:val="24"/>
          <w:szCs w:val="24"/>
        </w:rPr>
        <w:t xml:space="preserve">foi </w:t>
      </w:r>
      <w:r w:rsidR="004D2DB7" w:rsidRPr="00E65154">
        <w:rPr>
          <w:rFonts w:ascii="Times New Roman" w:hAnsi="Times New Roman" w:cs="Times New Roman"/>
          <w:sz w:val="24"/>
          <w:szCs w:val="24"/>
        </w:rPr>
        <w:t>declarado</w:t>
      </w:r>
      <w:r>
        <w:rPr>
          <w:rFonts w:ascii="Times New Roman" w:hAnsi="Times New Roman" w:cs="Times New Roman"/>
          <w:sz w:val="24"/>
          <w:szCs w:val="24"/>
        </w:rPr>
        <w:t xml:space="preserve"> </w:t>
      </w:r>
      <w:r w:rsidR="004D2DB7" w:rsidRPr="00E65154">
        <w:rPr>
          <w:rFonts w:ascii="Times New Roman" w:hAnsi="Times New Roman" w:cs="Times New Roman"/>
          <w:sz w:val="24"/>
          <w:szCs w:val="24"/>
        </w:rPr>
        <w:t>vencedor</w:t>
      </w:r>
      <w:r w:rsidR="004D2DB7" w:rsidRPr="00E65154">
        <w:rPr>
          <w:rFonts w:ascii="Times New Roman" w:hAnsi="Times New Roman" w:cs="Times New Roman"/>
          <w:sz w:val="24"/>
          <w:szCs w:val="24"/>
        </w:rPr>
        <w:t xml:space="preserve"> e não tendo havido qualquer manifestação </w:t>
      </w:r>
      <w:r>
        <w:rPr>
          <w:rFonts w:ascii="Times New Roman" w:hAnsi="Times New Roman" w:cs="Times New Roman"/>
          <w:sz w:val="24"/>
          <w:szCs w:val="24"/>
        </w:rPr>
        <w:t>ou questionamentos</w:t>
      </w:r>
      <w:r w:rsidR="004D2DB7" w:rsidRPr="00E65154">
        <w:rPr>
          <w:rFonts w:ascii="Times New Roman" w:hAnsi="Times New Roman" w:cs="Times New Roman"/>
          <w:sz w:val="24"/>
          <w:szCs w:val="24"/>
        </w:rPr>
        <w:t xml:space="preserve"> pelos representantes presentes, o </w:t>
      </w:r>
      <w:r>
        <w:rPr>
          <w:rFonts w:ascii="Times New Roman" w:hAnsi="Times New Roman" w:cs="Times New Roman"/>
          <w:sz w:val="24"/>
          <w:szCs w:val="24"/>
        </w:rPr>
        <w:t>Agente de Contratações</w:t>
      </w:r>
      <w:r w:rsidR="004D2DB7" w:rsidRPr="00E65154">
        <w:rPr>
          <w:rFonts w:ascii="Times New Roman" w:hAnsi="Times New Roman" w:cs="Times New Roman"/>
          <w:sz w:val="24"/>
          <w:szCs w:val="24"/>
        </w:rPr>
        <w:t xml:space="preserve"> classificou os itens </w:t>
      </w:r>
      <w:r>
        <w:rPr>
          <w:rFonts w:ascii="Times New Roman" w:hAnsi="Times New Roman" w:cs="Times New Roman"/>
          <w:sz w:val="24"/>
          <w:szCs w:val="24"/>
        </w:rPr>
        <w:t>do processo</w:t>
      </w:r>
      <w:r w:rsidR="00460F36">
        <w:rPr>
          <w:rFonts w:ascii="Times New Roman" w:hAnsi="Times New Roman" w:cs="Times New Roman"/>
          <w:sz w:val="24"/>
          <w:szCs w:val="24"/>
        </w:rPr>
        <w:t xml:space="preserve"> da seguinte forma:</w:t>
      </w:r>
    </w:p>
    <w:p w14:paraId="13CEFFDA" w14:textId="77777777" w:rsidR="00245351" w:rsidRDefault="00245351">
      <w:pPr>
        <w:spacing w:after="120"/>
        <w:jc w:val="both"/>
        <w:rPr>
          <w:rFonts w:ascii="Times New Roman" w:hAnsi="Times New Roman" w:cs="Times New Roman"/>
          <w:sz w:val="24"/>
          <w:szCs w:val="24"/>
        </w:rPr>
      </w:pPr>
    </w:p>
    <w:p w14:paraId="587B885A" w14:textId="77777777" w:rsidR="00245351" w:rsidRPr="00E65154" w:rsidRDefault="00245351">
      <w:pPr>
        <w:spacing w:after="120"/>
        <w:jc w:val="both"/>
        <w:rPr>
          <w:rFonts w:ascii="Times New Roman" w:hAnsi="Times New Roman" w:cs="Times New Roman"/>
          <w:sz w:val="24"/>
          <w:szCs w:val="24"/>
        </w:rPr>
      </w:pPr>
    </w:p>
    <w:tbl>
      <w:tblPr>
        <w:tblW w:w="4203" w:type="pct"/>
        <w:shd w:val="clear" w:color="auto" w:fill="FFFFFF"/>
        <w:tblLayout w:type="fixed"/>
        <w:tblCellMar>
          <w:left w:w="1" w:type="dxa"/>
          <w:right w:w="1" w:type="dxa"/>
        </w:tblCellMar>
        <w:tblLook w:val="04A0" w:firstRow="1" w:lastRow="0" w:firstColumn="1" w:lastColumn="0" w:noHBand="0" w:noVBand="1"/>
      </w:tblPr>
      <w:tblGrid>
        <w:gridCol w:w="1271"/>
        <w:gridCol w:w="4695"/>
        <w:gridCol w:w="2109"/>
      </w:tblGrid>
      <w:tr w:rsidR="00460F36" w:rsidRPr="00E65154" w14:paraId="7C768C5A" w14:textId="77777777" w:rsidTr="00460F36">
        <w:tc>
          <w:tcPr>
            <w:tcW w:w="1271" w:type="dxa"/>
            <w:tcBorders>
              <w:top w:val="single" w:sz="4" w:space="0" w:color="auto"/>
              <w:left w:val="single" w:sz="4" w:space="0" w:color="auto"/>
              <w:bottom w:val="single" w:sz="4" w:space="0" w:color="auto"/>
              <w:right w:val="single" w:sz="4" w:space="0" w:color="auto"/>
            </w:tcBorders>
            <w:shd w:val="clear" w:color="auto" w:fill="F0F0F0"/>
          </w:tcPr>
          <w:p w14:paraId="7C768C52" w14:textId="77777777" w:rsidR="00460F36" w:rsidRPr="00E65154" w:rsidRDefault="00460F36" w:rsidP="00460F3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lastRenderedPageBreak/>
              <w:t>Item</w:t>
            </w:r>
          </w:p>
          <w:p w14:paraId="7C768C53" w14:textId="672DE086" w:rsidR="00460F36" w:rsidRPr="00E65154" w:rsidRDefault="00460F36" w:rsidP="00460F36">
            <w:pPr>
              <w:jc w:val="center"/>
              <w:rPr>
                <w:rFonts w:ascii="Times New Roman" w:eastAsia="Arial Narrow" w:hAnsi="Times New Roman" w:cs="Times New Roman"/>
                <w:sz w:val="24"/>
                <w:szCs w:val="24"/>
              </w:rPr>
            </w:pPr>
          </w:p>
        </w:tc>
        <w:tc>
          <w:tcPr>
            <w:tcW w:w="4695" w:type="dxa"/>
            <w:tcBorders>
              <w:top w:val="single" w:sz="4" w:space="0" w:color="auto"/>
              <w:left w:val="single" w:sz="4" w:space="0" w:color="auto"/>
              <w:bottom w:val="single" w:sz="4" w:space="0" w:color="auto"/>
              <w:right w:val="single" w:sz="4" w:space="0" w:color="auto"/>
            </w:tcBorders>
            <w:shd w:val="clear" w:color="auto" w:fill="F0F0F0"/>
          </w:tcPr>
          <w:p w14:paraId="7C768C54" w14:textId="77777777" w:rsidR="00460F36" w:rsidRPr="00E65154" w:rsidRDefault="00460F36" w:rsidP="00460F3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Descrição</w:t>
            </w:r>
          </w:p>
          <w:p w14:paraId="7C768C55" w14:textId="77777777" w:rsidR="00460F36" w:rsidRPr="00E65154" w:rsidRDefault="00460F36" w:rsidP="00460F3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Proponente / Fornecedor</w:t>
            </w:r>
          </w:p>
        </w:tc>
        <w:tc>
          <w:tcPr>
            <w:tcW w:w="2109" w:type="dxa"/>
            <w:tcBorders>
              <w:top w:val="single" w:sz="4" w:space="0" w:color="auto"/>
              <w:left w:val="single" w:sz="4" w:space="0" w:color="auto"/>
              <w:bottom w:val="single" w:sz="4" w:space="0" w:color="auto"/>
              <w:right w:val="single" w:sz="4" w:space="0" w:color="auto"/>
            </w:tcBorders>
            <w:shd w:val="clear" w:color="auto" w:fill="F0F0F0"/>
          </w:tcPr>
          <w:p w14:paraId="7C768C56" w14:textId="77777777" w:rsidR="00460F36" w:rsidRPr="00E65154" w:rsidRDefault="00460F36" w:rsidP="00460F36">
            <w:pPr>
              <w:jc w:val="center"/>
              <w:rPr>
                <w:rFonts w:ascii="Times New Roman" w:eastAsia="Arial Narrow" w:hAnsi="Times New Roman" w:cs="Times New Roman"/>
                <w:sz w:val="24"/>
                <w:szCs w:val="24"/>
              </w:rPr>
            </w:pPr>
          </w:p>
          <w:p w14:paraId="7C768C57" w14:textId="4D5277C1" w:rsidR="00460F36" w:rsidRPr="00E65154" w:rsidRDefault="00460F36" w:rsidP="00460F36">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Vencedor</w:t>
            </w:r>
          </w:p>
        </w:tc>
      </w:tr>
      <w:tr w:rsidR="00460F36" w:rsidRPr="00E65154" w14:paraId="7C768C63" w14:textId="77777777" w:rsidTr="00460F36">
        <w:tc>
          <w:tcPr>
            <w:tcW w:w="1271" w:type="dxa"/>
            <w:tcBorders>
              <w:top w:val="single" w:sz="4" w:space="0" w:color="auto"/>
              <w:left w:val="single" w:sz="4" w:space="0" w:color="auto"/>
              <w:bottom w:val="single" w:sz="4" w:space="0" w:color="auto"/>
              <w:right w:val="single" w:sz="4" w:space="0" w:color="auto"/>
            </w:tcBorders>
            <w:shd w:val="clear" w:color="auto" w:fill="FFFFFF"/>
          </w:tcPr>
          <w:p w14:paraId="7C768C5B" w14:textId="6235E69D" w:rsidR="00460F36" w:rsidRPr="00E65154" w:rsidRDefault="00460F36" w:rsidP="00460F36">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01</w:t>
            </w:r>
          </w:p>
          <w:p w14:paraId="7C768C5C" w14:textId="77777777" w:rsidR="00460F36" w:rsidRPr="00E65154" w:rsidRDefault="00460F36" w:rsidP="00460F36">
            <w:pPr>
              <w:jc w:val="center"/>
              <w:rPr>
                <w:rFonts w:ascii="Times New Roman" w:eastAsia="Arial Narrow" w:hAnsi="Times New Roman" w:cs="Times New Roman"/>
                <w:sz w:val="24"/>
                <w:szCs w:val="24"/>
              </w:rPr>
            </w:pPr>
          </w:p>
        </w:tc>
        <w:tc>
          <w:tcPr>
            <w:tcW w:w="4695" w:type="dxa"/>
            <w:tcBorders>
              <w:top w:val="single" w:sz="4" w:space="0" w:color="auto"/>
              <w:left w:val="single" w:sz="4" w:space="0" w:color="auto"/>
              <w:bottom w:val="single" w:sz="4" w:space="0" w:color="auto"/>
              <w:right w:val="single" w:sz="4" w:space="0" w:color="auto"/>
            </w:tcBorders>
            <w:shd w:val="clear" w:color="auto" w:fill="FFFFFF"/>
          </w:tcPr>
          <w:p w14:paraId="7C768C5D" w14:textId="77777777" w:rsidR="00460F36" w:rsidRPr="00E65154" w:rsidRDefault="00460F36">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Proposta para todos os itens</w:t>
            </w:r>
          </w:p>
          <w:p w14:paraId="7C768C5E" w14:textId="77777777" w:rsidR="00460F36" w:rsidRPr="00E65154" w:rsidRDefault="00460F36">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DIFFONSO CLIMATIZACAO LTDA</w:t>
            </w: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7C768C5F" w14:textId="77777777" w:rsidR="00460F36" w:rsidRPr="00E65154" w:rsidRDefault="00460F36">
            <w:pPr>
              <w:rPr>
                <w:rFonts w:ascii="Times New Roman" w:eastAsia="Arial Narrow" w:hAnsi="Times New Roman" w:cs="Times New Roman"/>
                <w:sz w:val="24"/>
                <w:szCs w:val="24"/>
              </w:rPr>
            </w:pPr>
          </w:p>
          <w:p w14:paraId="7C768C60" w14:textId="77777777" w:rsidR="00460F36" w:rsidRPr="00E65154" w:rsidRDefault="00460F36" w:rsidP="00460F36">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Sim</w:t>
            </w:r>
          </w:p>
        </w:tc>
      </w:tr>
    </w:tbl>
    <w:p w14:paraId="7C768C64" w14:textId="1F856EC1" w:rsidR="007C5BF6" w:rsidRPr="00E65154" w:rsidRDefault="004D2DB7">
      <w:pPr>
        <w:spacing w:before="120"/>
        <w:jc w:val="both"/>
        <w:rPr>
          <w:rFonts w:ascii="Times New Roman" w:hAnsi="Times New Roman" w:cs="Times New Roman"/>
          <w:sz w:val="24"/>
          <w:szCs w:val="24"/>
        </w:rPr>
      </w:pPr>
      <w:r w:rsidRPr="00E65154">
        <w:rPr>
          <w:rFonts w:ascii="Times New Roman" w:hAnsi="Times New Roman" w:cs="Times New Roman"/>
          <w:sz w:val="24"/>
          <w:szCs w:val="24"/>
        </w:rPr>
        <w:t xml:space="preserve">Em seguida, </w:t>
      </w:r>
      <w:r w:rsidR="005A6E50">
        <w:rPr>
          <w:rFonts w:ascii="Times New Roman" w:hAnsi="Times New Roman" w:cs="Times New Roman"/>
          <w:sz w:val="24"/>
          <w:szCs w:val="24"/>
        </w:rPr>
        <w:t xml:space="preserve">o Agente de Contratações </w:t>
      </w:r>
      <w:r w:rsidRPr="00E65154">
        <w:rPr>
          <w:rFonts w:ascii="Times New Roman" w:hAnsi="Times New Roman" w:cs="Times New Roman"/>
          <w:sz w:val="24"/>
          <w:szCs w:val="24"/>
        </w:rPr>
        <w:t xml:space="preserve">informou que o processo seria encaminhado aos </w:t>
      </w:r>
      <w:r w:rsidRPr="00E65154">
        <w:rPr>
          <w:rFonts w:ascii="Times New Roman" w:hAnsi="Times New Roman" w:cs="Times New Roman"/>
          <w:caps/>
          <w:sz w:val="24"/>
          <w:szCs w:val="24"/>
        </w:rPr>
        <w:t>Membros da Mesa Diretora da câmara</w:t>
      </w:r>
      <w:r w:rsidRPr="00E65154">
        <w:rPr>
          <w:rFonts w:ascii="Times New Roman" w:hAnsi="Times New Roman" w:cs="Times New Roman"/>
          <w:sz w:val="24"/>
          <w:szCs w:val="24"/>
        </w:rPr>
        <w:t xml:space="preserve"> (autoridade competente) para </w:t>
      </w:r>
      <w:r w:rsidR="005A6E50">
        <w:rPr>
          <w:rFonts w:ascii="Times New Roman" w:hAnsi="Times New Roman" w:cs="Times New Roman"/>
          <w:sz w:val="24"/>
          <w:szCs w:val="24"/>
        </w:rPr>
        <w:t>deliberação acerca da efetivação da contratação</w:t>
      </w:r>
      <w:r w:rsidRPr="00E65154">
        <w:rPr>
          <w:rFonts w:ascii="Times New Roman" w:hAnsi="Times New Roman" w:cs="Times New Roman"/>
          <w:sz w:val="24"/>
          <w:szCs w:val="24"/>
        </w:rPr>
        <w:t>.</w:t>
      </w:r>
      <w:r w:rsidRPr="00E65154">
        <w:rPr>
          <w:rFonts w:ascii="Times New Roman" w:hAnsi="Times New Roman" w:cs="Times New Roman"/>
          <w:sz w:val="24"/>
          <w:szCs w:val="24"/>
        </w:rPr>
        <w:t xml:space="preserve"> </w:t>
      </w:r>
    </w:p>
    <w:p w14:paraId="7C768C6B" w14:textId="77777777" w:rsidR="007C5BF6" w:rsidRPr="00E65154" w:rsidRDefault="007C5BF6">
      <w:pPr>
        <w:jc w:val="both"/>
        <w:rPr>
          <w:rFonts w:ascii="Times New Roman" w:hAnsi="Times New Roman" w:cs="Times New Roman"/>
          <w:sz w:val="24"/>
          <w:szCs w:val="24"/>
        </w:rPr>
      </w:pPr>
    </w:p>
    <w:p w14:paraId="7C768C6C" w14:textId="77777777" w:rsidR="007C5BF6" w:rsidRPr="00E65154" w:rsidRDefault="007C5BF6">
      <w:pPr>
        <w:jc w:val="both"/>
        <w:rPr>
          <w:rFonts w:ascii="Times New Roman" w:hAnsi="Times New Roman" w:cs="Times New Roman"/>
          <w:sz w:val="24"/>
          <w:szCs w:val="24"/>
        </w:rPr>
      </w:pPr>
    </w:p>
    <w:p w14:paraId="7C768C6D" w14:textId="77777777" w:rsidR="007C5BF6" w:rsidRPr="00E65154" w:rsidRDefault="004D2DB7">
      <w:pPr>
        <w:keepNext/>
        <w:spacing w:after="100"/>
        <w:jc w:val="both"/>
        <w:rPr>
          <w:rFonts w:ascii="Times New Roman" w:hAnsi="Times New Roman" w:cs="Times New Roman"/>
          <w:b/>
          <w:sz w:val="24"/>
          <w:szCs w:val="24"/>
        </w:rPr>
      </w:pPr>
      <w:r w:rsidRPr="00E65154">
        <w:rPr>
          <w:rFonts w:ascii="Times New Roman" w:hAnsi="Times New Roman" w:cs="Times New Roman"/>
          <w:b/>
          <w:sz w:val="24"/>
          <w:szCs w:val="24"/>
        </w:rPr>
        <w:t>ENCERRAMENTO</w:t>
      </w:r>
    </w:p>
    <w:p w14:paraId="7C768C6E" w14:textId="1625DB0F" w:rsidR="007C5BF6" w:rsidRPr="00E65154" w:rsidRDefault="004D2DB7">
      <w:pPr>
        <w:spacing w:after="100"/>
        <w:jc w:val="both"/>
        <w:rPr>
          <w:rFonts w:ascii="Times New Roman" w:hAnsi="Times New Roman" w:cs="Times New Roman"/>
          <w:sz w:val="24"/>
          <w:szCs w:val="24"/>
        </w:rPr>
      </w:pPr>
      <w:r w:rsidRPr="00E65154">
        <w:rPr>
          <w:rFonts w:ascii="Times New Roman" w:hAnsi="Times New Roman" w:cs="Times New Roman"/>
          <w:sz w:val="24"/>
          <w:szCs w:val="24"/>
        </w:rPr>
        <w:t xml:space="preserve">Ato contínuo, o </w:t>
      </w:r>
      <w:r w:rsidR="00165568">
        <w:rPr>
          <w:rFonts w:ascii="Times New Roman" w:hAnsi="Times New Roman" w:cs="Times New Roman"/>
          <w:sz w:val="24"/>
          <w:szCs w:val="24"/>
        </w:rPr>
        <w:t>Agente de Contratações</w:t>
      </w:r>
      <w:r w:rsidRPr="00E65154">
        <w:rPr>
          <w:rFonts w:ascii="Times New Roman" w:hAnsi="Times New Roman" w:cs="Times New Roman"/>
          <w:sz w:val="24"/>
          <w:szCs w:val="24"/>
        </w:rPr>
        <w:t xml:space="preserve"> declarou como encerrada a sessão, foi verificado o atendimento dos requisitos estabelecidos no Edital, </w:t>
      </w:r>
      <w:r w:rsidR="00043A30">
        <w:rPr>
          <w:rFonts w:ascii="Times New Roman" w:hAnsi="Times New Roman" w:cs="Times New Roman"/>
          <w:sz w:val="24"/>
          <w:szCs w:val="24"/>
        </w:rPr>
        <w:t>indicando-se a seguinte licitante e item como vencedora e proposta de maior vantajosidade, respectivamente</w:t>
      </w:r>
      <w:r w:rsidRPr="00E65154">
        <w:rPr>
          <w:rFonts w:ascii="Times New Roman" w:hAnsi="Times New Roman" w:cs="Times New Roman"/>
          <w:sz w:val="24"/>
          <w:szCs w:val="24"/>
        </w:rPr>
        <w:t>:</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844"/>
        <w:gridCol w:w="6533"/>
        <w:gridCol w:w="1973"/>
      </w:tblGrid>
      <w:tr w:rsidR="00043A30" w:rsidRPr="00E65154" w14:paraId="7C768C7A" w14:textId="77777777" w:rsidTr="00043A30">
        <w:tc>
          <w:tcPr>
            <w:tcW w:w="844" w:type="dxa"/>
            <w:shd w:val="clear" w:color="auto" w:fill="F0F0F0"/>
          </w:tcPr>
          <w:p w14:paraId="7C768C6F" w14:textId="77777777" w:rsidR="00043A30" w:rsidRPr="00E65154" w:rsidRDefault="00043A30" w:rsidP="00043A30">
            <w:pPr>
              <w:jc w:val="center"/>
              <w:rPr>
                <w:rFonts w:ascii="Times New Roman" w:eastAsia="Arial Narrow" w:hAnsi="Times New Roman" w:cs="Times New Roman"/>
                <w:sz w:val="24"/>
                <w:szCs w:val="24"/>
              </w:rPr>
            </w:pPr>
          </w:p>
          <w:p w14:paraId="7C768C70" w14:textId="77777777" w:rsidR="00043A30" w:rsidRPr="00E65154" w:rsidRDefault="00043A30" w:rsidP="00043A30">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Item</w:t>
            </w:r>
          </w:p>
        </w:tc>
        <w:tc>
          <w:tcPr>
            <w:tcW w:w="6534" w:type="dxa"/>
            <w:shd w:val="clear" w:color="auto" w:fill="F0F0F0"/>
          </w:tcPr>
          <w:p w14:paraId="7C768C71" w14:textId="77777777" w:rsidR="00043A30" w:rsidRPr="00E65154" w:rsidRDefault="00043A30">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DIFFONSO CLIMATIZACAO LTDA</w:t>
            </w:r>
          </w:p>
          <w:p w14:paraId="7C768C72" w14:textId="77777777" w:rsidR="00043A30" w:rsidRPr="00E65154" w:rsidRDefault="00043A30">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CNPJ: 40.852.076/0001-60</w:t>
            </w:r>
          </w:p>
          <w:p w14:paraId="7C768C73" w14:textId="77777777" w:rsidR="00043A30" w:rsidRPr="00E65154" w:rsidRDefault="00043A30">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GIUSEPE PRIMIANNI, 335 - JARDIM VINHAS DO SOL (MAILASQUI), SAO ROQUE - SP, CEP: 18143-665</w:t>
            </w:r>
          </w:p>
          <w:p w14:paraId="7C768C74" w14:textId="77777777" w:rsidR="00043A30" w:rsidRPr="00E65154" w:rsidRDefault="00043A30">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 xml:space="preserve">Telefone: (11) 95651-2933Fax: </w:t>
            </w:r>
          </w:p>
          <w:p w14:paraId="7C768C75" w14:textId="5FEB327C" w:rsidR="00043A30" w:rsidRPr="00E65154" w:rsidRDefault="00043A30">
            <w:pPr>
              <w:rPr>
                <w:rFonts w:ascii="Times New Roman" w:eastAsia="Arial Narrow" w:hAnsi="Times New Roman" w:cs="Times New Roman"/>
                <w:sz w:val="24"/>
                <w:szCs w:val="24"/>
              </w:rPr>
            </w:pPr>
          </w:p>
        </w:tc>
        <w:tc>
          <w:tcPr>
            <w:tcW w:w="1973" w:type="dxa"/>
            <w:shd w:val="clear" w:color="auto" w:fill="F0F0F0"/>
          </w:tcPr>
          <w:p w14:paraId="7C768C78" w14:textId="77777777" w:rsidR="00043A30" w:rsidRPr="00E65154" w:rsidRDefault="00043A30" w:rsidP="00043A30">
            <w:pPr>
              <w:jc w:val="center"/>
              <w:rPr>
                <w:rFonts w:ascii="Times New Roman" w:eastAsia="Arial Narrow" w:hAnsi="Times New Roman" w:cs="Times New Roman"/>
                <w:sz w:val="24"/>
                <w:szCs w:val="24"/>
              </w:rPr>
            </w:pPr>
          </w:p>
          <w:p w14:paraId="7C768C79" w14:textId="77777777" w:rsidR="00043A30" w:rsidRPr="00E65154" w:rsidRDefault="00043A30" w:rsidP="00043A30">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Valor Total</w:t>
            </w:r>
          </w:p>
        </w:tc>
      </w:tr>
      <w:tr w:rsidR="00043A30" w:rsidRPr="00E65154" w14:paraId="7C768C7F" w14:textId="77777777" w:rsidTr="00043A30">
        <w:tc>
          <w:tcPr>
            <w:tcW w:w="844" w:type="dxa"/>
            <w:shd w:val="clear" w:color="auto" w:fill="FFFFFF"/>
          </w:tcPr>
          <w:p w14:paraId="7C768C7B" w14:textId="77777777" w:rsidR="00043A30" w:rsidRPr="00E65154" w:rsidRDefault="00043A30" w:rsidP="00043A30">
            <w:pPr>
              <w:jc w:val="cente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1</w:t>
            </w:r>
          </w:p>
        </w:tc>
        <w:tc>
          <w:tcPr>
            <w:tcW w:w="6534" w:type="dxa"/>
            <w:shd w:val="clear" w:color="auto" w:fill="FFFFFF"/>
          </w:tcPr>
          <w:p w14:paraId="7C768C7C" w14:textId="77777777" w:rsidR="00043A30" w:rsidRPr="00E65154" w:rsidRDefault="00043A30">
            <w:pPr>
              <w:rPr>
                <w:rFonts w:ascii="Times New Roman" w:eastAsia="Arial Narrow" w:hAnsi="Times New Roman" w:cs="Times New Roman"/>
                <w:sz w:val="24"/>
                <w:szCs w:val="24"/>
              </w:rPr>
            </w:pPr>
            <w:r w:rsidRPr="00E65154">
              <w:rPr>
                <w:rFonts w:ascii="Times New Roman" w:eastAsia="Arial Narrow" w:hAnsi="Times New Roman" w:cs="Times New Roman"/>
                <w:sz w:val="24"/>
                <w:szCs w:val="24"/>
              </w:rPr>
              <w:t>Proposta para todos os itens</w:t>
            </w:r>
          </w:p>
        </w:tc>
        <w:tc>
          <w:tcPr>
            <w:tcW w:w="1973" w:type="dxa"/>
            <w:shd w:val="clear" w:color="auto" w:fill="FFFFFF"/>
          </w:tcPr>
          <w:p w14:paraId="7C768C7E" w14:textId="5564AF60" w:rsidR="00043A30" w:rsidRPr="00E65154" w:rsidRDefault="00043A30" w:rsidP="00043A30">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R$ </w:t>
            </w:r>
            <w:r w:rsidRPr="00E65154">
              <w:rPr>
                <w:rFonts w:ascii="Times New Roman" w:eastAsia="Arial Narrow" w:hAnsi="Times New Roman" w:cs="Times New Roman"/>
                <w:sz w:val="24"/>
                <w:szCs w:val="24"/>
              </w:rPr>
              <w:t>44.900,00</w:t>
            </w:r>
          </w:p>
        </w:tc>
      </w:tr>
    </w:tbl>
    <w:p w14:paraId="7C768C80" w14:textId="61EDD341" w:rsidR="007C5BF6" w:rsidRPr="00E65154" w:rsidRDefault="004D2DB7">
      <w:pPr>
        <w:spacing w:before="100"/>
        <w:jc w:val="both"/>
        <w:rPr>
          <w:rFonts w:ascii="Times New Roman" w:hAnsi="Times New Roman" w:cs="Times New Roman"/>
          <w:sz w:val="24"/>
          <w:szCs w:val="24"/>
        </w:rPr>
      </w:pPr>
      <w:r w:rsidRPr="00E65154">
        <w:rPr>
          <w:rFonts w:ascii="Times New Roman" w:hAnsi="Times New Roman" w:cs="Times New Roman"/>
          <w:sz w:val="24"/>
          <w:szCs w:val="24"/>
        </w:rPr>
        <w:t xml:space="preserve">Em seguida, foi lavrada a presente Ata dos Trabalhos desta Sessão Pública, que segue assinada digitalmente pelo </w:t>
      </w:r>
      <w:r w:rsidR="00043A30">
        <w:rPr>
          <w:rFonts w:ascii="Times New Roman" w:hAnsi="Times New Roman" w:cs="Times New Roman"/>
          <w:sz w:val="24"/>
          <w:szCs w:val="24"/>
        </w:rPr>
        <w:t xml:space="preserve">Agente de Contratações responsável pela operação da plataforma eletrônica e </w:t>
      </w:r>
      <w:r w:rsidR="002B376B">
        <w:rPr>
          <w:rFonts w:ascii="Times New Roman" w:hAnsi="Times New Roman" w:cs="Times New Roman"/>
          <w:sz w:val="24"/>
          <w:szCs w:val="24"/>
        </w:rPr>
        <w:t>atos descritos neste relatório.</w:t>
      </w:r>
    </w:p>
    <w:p w14:paraId="7C768C81" w14:textId="77777777" w:rsidR="007C5BF6" w:rsidRPr="00E65154" w:rsidRDefault="007C5BF6">
      <w:pPr>
        <w:jc w:val="both"/>
        <w:rPr>
          <w:rFonts w:ascii="Times New Roman" w:hAnsi="Times New Roman" w:cs="Times New Roman"/>
          <w:sz w:val="24"/>
          <w:szCs w:val="24"/>
        </w:rPr>
      </w:pPr>
    </w:p>
    <w:p w14:paraId="7C768C82" w14:textId="77777777" w:rsidR="007C5BF6" w:rsidRPr="00E65154" w:rsidRDefault="007C5BF6">
      <w:pPr>
        <w:jc w:val="both"/>
        <w:rPr>
          <w:rFonts w:ascii="Times New Roman" w:hAnsi="Times New Roman" w:cs="Times New Roman"/>
          <w:sz w:val="24"/>
          <w:szCs w:val="24"/>
        </w:rPr>
      </w:pPr>
    </w:p>
    <w:p w14:paraId="7C768C83" w14:textId="77777777" w:rsidR="007C5BF6" w:rsidRPr="00E65154" w:rsidRDefault="004D2DB7">
      <w:pPr>
        <w:keepNext/>
        <w:spacing w:after="100"/>
        <w:jc w:val="both"/>
        <w:rPr>
          <w:rFonts w:ascii="Times New Roman" w:hAnsi="Times New Roman" w:cs="Times New Roman"/>
          <w:b/>
          <w:sz w:val="24"/>
          <w:szCs w:val="24"/>
        </w:rPr>
      </w:pPr>
      <w:r w:rsidRPr="00E65154">
        <w:rPr>
          <w:rFonts w:ascii="Times New Roman" w:hAnsi="Times New Roman" w:cs="Times New Roman"/>
          <w:b/>
          <w:sz w:val="24"/>
          <w:szCs w:val="24"/>
        </w:rPr>
        <w:t>OCORRÊNCIAS</w:t>
      </w:r>
    </w:p>
    <w:p w14:paraId="7C768C84" w14:textId="77777777" w:rsidR="007C5BF6" w:rsidRPr="00E65154" w:rsidRDefault="004D2DB7">
      <w:pPr>
        <w:jc w:val="both"/>
        <w:rPr>
          <w:rFonts w:ascii="Times New Roman" w:hAnsi="Times New Roman" w:cs="Times New Roman"/>
          <w:sz w:val="24"/>
          <w:szCs w:val="24"/>
        </w:rPr>
      </w:pPr>
      <w:r w:rsidRPr="00E65154">
        <w:rPr>
          <w:rFonts w:ascii="Times New Roman" w:hAnsi="Times New Roman" w:cs="Times New Roman"/>
          <w:sz w:val="24"/>
          <w:szCs w:val="24"/>
        </w:rPr>
        <w:t xml:space="preserve">Não houve </w:t>
      </w:r>
      <w:r w:rsidRPr="00E65154">
        <w:rPr>
          <w:rFonts w:ascii="Times New Roman" w:hAnsi="Times New Roman" w:cs="Times New Roman"/>
          <w:sz w:val="24"/>
          <w:szCs w:val="24"/>
        </w:rPr>
        <w:t>ocorrências dignas de nota.</w:t>
      </w:r>
    </w:p>
    <w:p w14:paraId="7C768C85" w14:textId="77777777" w:rsidR="007C5BF6" w:rsidRPr="00E65154" w:rsidRDefault="007C5BF6">
      <w:pPr>
        <w:jc w:val="both"/>
        <w:rPr>
          <w:rFonts w:ascii="Times New Roman" w:eastAsia="Arial Narrow" w:hAnsi="Times New Roman" w:cs="Times New Roman"/>
          <w:sz w:val="24"/>
          <w:szCs w:val="24"/>
        </w:rPr>
      </w:pPr>
    </w:p>
    <w:p w14:paraId="7C768C86" w14:textId="77777777" w:rsidR="007C5BF6" w:rsidRPr="00E65154" w:rsidRDefault="007C5BF6">
      <w:pPr>
        <w:jc w:val="both"/>
        <w:rPr>
          <w:rFonts w:ascii="Times New Roman" w:hAnsi="Times New Roman" w:cs="Times New Roman"/>
          <w:sz w:val="24"/>
          <w:szCs w:val="24"/>
        </w:rPr>
      </w:pPr>
    </w:p>
    <w:p w14:paraId="7C768C87" w14:textId="77777777" w:rsidR="007C5BF6" w:rsidRPr="00E65154" w:rsidRDefault="007C5BF6">
      <w:pPr>
        <w:jc w:val="both"/>
        <w:rPr>
          <w:rFonts w:ascii="Times New Roman" w:hAnsi="Times New Roman" w:cs="Times New Roman"/>
          <w:sz w:val="24"/>
          <w:szCs w:val="24"/>
        </w:rPr>
      </w:pPr>
    </w:p>
    <w:p w14:paraId="7C768CCE" w14:textId="0BB5A315" w:rsidR="007C5BF6" w:rsidRDefault="002B376B" w:rsidP="004D2DB7">
      <w:pPr>
        <w:jc w:val="right"/>
        <w:rPr>
          <w:rFonts w:ascii="Times New Roman" w:hAnsi="Times New Roman" w:cs="Times New Roman"/>
          <w:sz w:val="24"/>
          <w:szCs w:val="24"/>
        </w:rPr>
      </w:pPr>
      <w:r>
        <w:rPr>
          <w:rFonts w:ascii="Times New Roman" w:hAnsi="Times New Roman" w:cs="Times New Roman"/>
          <w:sz w:val="24"/>
          <w:szCs w:val="24"/>
        </w:rPr>
        <w:t>São Roque, 01 de julho de 2025.</w:t>
      </w:r>
    </w:p>
    <w:p w14:paraId="33CE5888" w14:textId="77777777" w:rsidR="002B376B" w:rsidRDefault="002B376B">
      <w:pPr>
        <w:jc w:val="both"/>
        <w:rPr>
          <w:rFonts w:ascii="Times New Roman" w:hAnsi="Times New Roman" w:cs="Times New Roman"/>
          <w:sz w:val="24"/>
          <w:szCs w:val="24"/>
        </w:rPr>
      </w:pPr>
    </w:p>
    <w:p w14:paraId="0E8464FB" w14:textId="77777777" w:rsidR="002B376B" w:rsidRDefault="002B376B" w:rsidP="002B376B">
      <w:pPr>
        <w:jc w:val="center"/>
        <w:rPr>
          <w:rFonts w:ascii="Times New Roman" w:hAnsi="Times New Roman" w:cs="Times New Roman"/>
          <w:sz w:val="24"/>
          <w:szCs w:val="24"/>
        </w:rPr>
      </w:pPr>
    </w:p>
    <w:p w14:paraId="44717BD6" w14:textId="77777777" w:rsidR="004D2DB7" w:rsidRDefault="004D2DB7" w:rsidP="002B376B">
      <w:pPr>
        <w:jc w:val="center"/>
        <w:rPr>
          <w:rFonts w:ascii="Times New Roman" w:hAnsi="Times New Roman" w:cs="Times New Roman"/>
          <w:sz w:val="24"/>
          <w:szCs w:val="24"/>
        </w:rPr>
      </w:pPr>
    </w:p>
    <w:p w14:paraId="32B508D8" w14:textId="579C64E7" w:rsidR="002B376B" w:rsidRDefault="002B376B" w:rsidP="002B376B">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14:paraId="38987A71" w14:textId="7870C6AB" w:rsidR="002B376B" w:rsidRDefault="002B376B" w:rsidP="002B376B">
      <w:pPr>
        <w:jc w:val="center"/>
        <w:rPr>
          <w:rFonts w:ascii="Times New Roman" w:hAnsi="Times New Roman" w:cs="Times New Roman"/>
          <w:sz w:val="24"/>
          <w:szCs w:val="24"/>
        </w:rPr>
      </w:pPr>
      <w:r>
        <w:rPr>
          <w:rFonts w:ascii="Times New Roman" w:hAnsi="Times New Roman" w:cs="Times New Roman"/>
          <w:sz w:val="24"/>
          <w:szCs w:val="24"/>
        </w:rPr>
        <w:t>Diogo Mendes de Souza Santos</w:t>
      </w:r>
    </w:p>
    <w:p w14:paraId="3DDA97A9" w14:textId="5A08E0A1" w:rsidR="002B376B" w:rsidRPr="00E65154" w:rsidRDefault="002B376B" w:rsidP="002B376B">
      <w:pPr>
        <w:jc w:val="center"/>
        <w:rPr>
          <w:rFonts w:ascii="Times New Roman" w:hAnsi="Times New Roman" w:cs="Times New Roman"/>
          <w:sz w:val="24"/>
          <w:szCs w:val="24"/>
        </w:rPr>
      </w:pPr>
      <w:r>
        <w:rPr>
          <w:rFonts w:ascii="Times New Roman" w:hAnsi="Times New Roman" w:cs="Times New Roman"/>
          <w:sz w:val="24"/>
          <w:szCs w:val="24"/>
        </w:rPr>
        <w:t>Gerente de Compras</w:t>
      </w:r>
    </w:p>
    <w:sectPr w:rsidR="002B376B" w:rsidRPr="00E65154">
      <w:headerReference w:type="default" r:id="rId6"/>
      <w:footnotePr>
        <w:numRestart w:val="eachPage"/>
      </w:footnotePr>
      <w:pgSz w:w="11906" w:h="16838"/>
      <w:pgMar w:top="1185" w:right="850" w:bottom="953"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68CD6" w14:textId="77777777" w:rsidR="004D2DB7" w:rsidRDefault="004D2DB7">
      <w:r>
        <w:separator/>
      </w:r>
    </w:p>
  </w:endnote>
  <w:endnote w:type="continuationSeparator" w:id="0">
    <w:p w14:paraId="7C768CD8" w14:textId="77777777" w:rsidR="004D2DB7" w:rsidRDefault="004D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eerEleganc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68CD2" w14:textId="77777777" w:rsidR="004D2DB7" w:rsidRDefault="004D2DB7">
      <w:r>
        <w:separator/>
      </w:r>
    </w:p>
  </w:footnote>
  <w:footnote w:type="continuationSeparator" w:id="0">
    <w:p w14:paraId="7C768CD4" w14:textId="77777777" w:rsidR="004D2DB7" w:rsidRDefault="004D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D4A8" w14:textId="53077C67" w:rsidR="00E65154" w:rsidRPr="00E65154" w:rsidRDefault="00E65154" w:rsidP="00E65154">
    <w:pPr>
      <w:widowControl/>
      <w:tabs>
        <w:tab w:val="center" w:pos="4252"/>
        <w:tab w:val="right" w:pos="8504"/>
      </w:tabs>
      <w:ind w:left="-567" w:right="-1134" w:hanging="1418"/>
      <w:jc w:val="center"/>
      <w:rPr>
        <w:rFonts w:ascii="SheerElegance" w:eastAsia="Times New Roman" w:hAnsi="SheerElegance" w:cs="Times New Roman"/>
        <w:sz w:val="56"/>
        <w:szCs w:val="56"/>
      </w:rPr>
    </w:pPr>
    <w:r w:rsidRPr="00E6515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2CBE271" wp14:editId="1D491834">
          <wp:simplePos x="0" y="0"/>
          <wp:positionH relativeFrom="page">
            <wp:posOffset>792480</wp:posOffset>
          </wp:positionH>
          <wp:positionV relativeFrom="page">
            <wp:posOffset>738505</wp:posOffset>
          </wp:positionV>
          <wp:extent cx="699770" cy="695325"/>
          <wp:effectExtent l="0" t="0" r="5080" b="9525"/>
          <wp:wrapNone/>
          <wp:docPr id="14388331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5325"/>
                  </a:xfrm>
                  <a:prstGeom prst="rect">
                    <a:avLst/>
                  </a:prstGeom>
                  <a:noFill/>
                </pic:spPr>
              </pic:pic>
            </a:graphicData>
          </a:graphic>
          <wp14:sizeRelH relativeFrom="page">
            <wp14:pctWidth>0</wp14:pctWidth>
          </wp14:sizeRelH>
          <wp14:sizeRelV relativeFrom="page">
            <wp14:pctHeight>0</wp14:pctHeight>
          </wp14:sizeRelV>
        </wp:anchor>
      </w:drawing>
    </w:r>
    <w:r w:rsidRPr="00E65154">
      <w:rPr>
        <w:rFonts w:ascii="SheerElegance" w:eastAsia="Times New Roman" w:hAnsi="SheerElegance" w:cs="Times New Roman"/>
        <w:sz w:val="56"/>
        <w:szCs w:val="56"/>
      </w:rPr>
      <w:t>Câmara Municipal da Estância Turística de São Roque</w:t>
    </w:r>
  </w:p>
  <w:p w14:paraId="747CEF12" w14:textId="77777777" w:rsidR="00E65154" w:rsidRPr="00E65154" w:rsidRDefault="00E65154" w:rsidP="00E65154">
    <w:pPr>
      <w:widowControl/>
      <w:autoSpaceDE w:val="0"/>
      <w:autoSpaceDN w:val="0"/>
      <w:adjustRightInd w:val="0"/>
      <w:ind w:right="-471" w:firstLine="142"/>
      <w:rPr>
        <w:rFonts w:eastAsia="Calibri"/>
        <w:color w:val="000000"/>
        <w:sz w:val="14"/>
        <w:szCs w:val="14"/>
        <w:lang w:eastAsia="en-US"/>
      </w:rPr>
    </w:pPr>
  </w:p>
  <w:p w14:paraId="77EC6EA9" w14:textId="77777777" w:rsidR="00E65154" w:rsidRPr="00E65154" w:rsidRDefault="00E65154" w:rsidP="00E65154">
    <w:pPr>
      <w:widowControl/>
      <w:autoSpaceDE w:val="0"/>
      <w:autoSpaceDN w:val="0"/>
      <w:adjustRightInd w:val="0"/>
      <w:ind w:right="-567"/>
      <w:jc w:val="center"/>
      <w:rPr>
        <w:rFonts w:eastAsia="Calibri"/>
        <w:color w:val="000000"/>
        <w:lang w:eastAsia="en-US"/>
      </w:rPr>
    </w:pPr>
    <w:r w:rsidRPr="00E65154">
      <w:rPr>
        <w:rFonts w:eastAsia="Calibri"/>
        <w:color w:val="000000"/>
        <w:lang w:eastAsia="en-US"/>
      </w:rPr>
      <w:t>Rua São Paulo, 355 - Jd. Renê - CEP 18135-125 - Caixa Postal 80 - CEP 18130-970</w:t>
    </w:r>
  </w:p>
  <w:p w14:paraId="445E439A" w14:textId="77777777" w:rsidR="00E65154" w:rsidRPr="00E65154" w:rsidRDefault="00E65154" w:rsidP="00E65154">
    <w:pPr>
      <w:widowControl/>
      <w:tabs>
        <w:tab w:val="center" w:pos="4252"/>
        <w:tab w:val="right" w:pos="8504"/>
      </w:tabs>
      <w:ind w:right="-567"/>
      <w:jc w:val="center"/>
      <w:rPr>
        <w:rFonts w:eastAsia="Times New Roman"/>
      </w:rPr>
    </w:pPr>
    <w:r w:rsidRPr="00E65154">
      <w:rPr>
        <w:rFonts w:eastAsia="Times New Roman"/>
        <w:b/>
        <w:bCs/>
        <w:szCs w:val="24"/>
      </w:rPr>
      <w:t xml:space="preserve">CNPJ/MF: </w:t>
    </w:r>
    <w:r w:rsidRPr="00E65154">
      <w:rPr>
        <w:rFonts w:eastAsia="Times New Roman"/>
        <w:szCs w:val="24"/>
      </w:rPr>
      <w:t xml:space="preserve">50.804.079/0001-81 - </w:t>
    </w:r>
    <w:r w:rsidRPr="00E65154">
      <w:rPr>
        <w:rFonts w:eastAsia="Times New Roman"/>
        <w:b/>
        <w:bCs/>
        <w:szCs w:val="24"/>
      </w:rPr>
      <w:t xml:space="preserve">Fone: </w:t>
    </w:r>
    <w:r w:rsidRPr="00E65154">
      <w:rPr>
        <w:rFonts w:eastAsia="Times New Roman"/>
        <w:szCs w:val="24"/>
      </w:rPr>
      <w:t xml:space="preserve">(11) 4784-8444 - </w:t>
    </w:r>
    <w:r w:rsidRPr="00E65154">
      <w:rPr>
        <w:rFonts w:eastAsia="Times New Roman"/>
        <w:b/>
        <w:bCs/>
        <w:szCs w:val="24"/>
      </w:rPr>
      <w:t xml:space="preserve">Fax: </w:t>
    </w:r>
    <w:r w:rsidRPr="00E65154">
      <w:rPr>
        <w:rFonts w:eastAsia="Times New Roman"/>
        <w:szCs w:val="24"/>
      </w:rPr>
      <w:t>(11) 4784-8447</w:t>
    </w:r>
  </w:p>
  <w:p w14:paraId="6F544EAC" w14:textId="77777777" w:rsidR="00E65154" w:rsidRPr="00E65154" w:rsidRDefault="00E65154" w:rsidP="00E65154">
    <w:pPr>
      <w:widowControl/>
      <w:tabs>
        <w:tab w:val="center" w:pos="4252"/>
        <w:tab w:val="right" w:pos="8080"/>
        <w:tab w:val="right" w:pos="8504"/>
      </w:tabs>
      <w:ind w:right="-567"/>
      <w:jc w:val="center"/>
      <w:rPr>
        <w:rFonts w:eastAsia="Times New Roman"/>
        <w:szCs w:val="24"/>
      </w:rPr>
    </w:pPr>
    <w:r w:rsidRPr="00E65154">
      <w:rPr>
        <w:rFonts w:eastAsia="Times New Roman"/>
        <w:b/>
        <w:bCs/>
        <w:szCs w:val="24"/>
      </w:rPr>
      <w:t xml:space="preserve">Site: </w:t>
    </w:r>
    <w:r w:rsidRPr="00E65154">
      <w:rPr>
        <w:rFonts w:eastAsia="Times New Roman"/>
        <w:szCs w:val="24"/>
      </w:rPr>
      <w:t xml:space="preserve">www.camarasaoroque.sp.gov.br | </w:t>
    </w:r>
    <w:r w:rsidRPr="00E65154">
      <w:rPr>
        <w:rFonts w:eastAsia="Times New Roman"/>
        <w:b/>
        <w:bCs/>
        <w:szCs w:val="24"/>
      </w:rPr>
      <w:t xml:space="preserve">E-mail: </w:t>
    </w:r>
    <w:hyperlink r:id="rId2" w:history="1">
      <w:r w:rsidRPr="00E65154">
        <w:rPr>
          <w:rFonts w:eastAsia="Times New Roman"/>
          <w:color w:val="0000FF"/>
          <w:szCs w:val="24"/>
          <w:u w:val="single"/>
        </w:rPr>
        <w:t>camarasaoroque@camarasaoroque.sp.gov.br</w:t>
      </w:r>
    </w:hyperlink>
  </w:p>
  <w:p w14:paraId="105B13A0" w14:textId="77777777" w:rsidR="00E65154" w:rsidRPr="00E65154" w:rsidRDefault="00E65154" w:rsidP="00E65154">
    <w:pPr>
      <w:widowControl/>
      <w:tabs>
        <w:tab w:val="center" w:pos="4252"/>
        <w:tab w:val="right" w:pos="8504"/>
      </w:tabs>
      <w:ind w:right="-567"/>
      <w:jc w:val="center"/>
      <w:rPr>
        <w:rFonts w:eastAsia="Times New Roman"/>
        <w:i/>
        <w:iCs/>
        <w:szCs w:val="24"/>
      </w:rPr>
    </w:pPr>
    <w:r w:rsidRPr="00E65154">
      <w:rPr>
        <w:rFonts w:eastAsia="Times New Roman"/>
        <w:szCs w:val="24"/>
      </w:rPr>
      <w:t>São Roque - ‘A Terra do Vinho e Bonita por Natureza’</w:t>
    </w:r>
  </w:p>
  <w:p w14:paraId="7C768CCF" w14:textId="23D18D9A" w:rsidR="007C5BF6" w:rsidRDefault="007C5BF6">
    <w:pPr>
      <w:widowControl/>
      <w:tabs>
        <w:tab w:val="center" w:pos="4252"/>
        <w:tab w:val="right" w:pos="8505"/>
      </w:tabs>
      <w:ind w:left="-567" w:right="-1134" w:hanging="1418"/>
      <w:jc w:val="center"/>
    </w:pPr>
  </w:p>
  <w:p w14:paraId="7C768CD0" w14:textId="77777777" w:rsidR="007C5BF6" w:rsidRDefault="007C5BF6">
    <w:pPr>
      <w:widowControl/>
    </w:pPr>
  </w:p>
  <w:p w14:paraId="7C768CD1" w14:textId="77777777" w:rsidR="007C5BF6" w:rsidRDefault="007C5BF6">
    <w:pPr>
      <w:widowControl/>
      <w:tabs>
        <w:tab w:val="center" w:pos="4252"/>
        <w:tab w:val="right" w:pos="8504"/>
      </w:tabs>
      <w:ind w:right="-567"/>
      <w:jc w:val="center"/>
      <w:rPr>
        <w:rFonts w:ascii="Times New Roman" w:eastAsia="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F6"/>
    <w:rsid w:val="00035F03"/>
    <w:rsid w:val="00043A30"/>
    <w:rsid w:val="00085440"/>
    <w:rsid w:val="00165568"/>
    <w:rsid w:val="00192AC1"/>
    <w:rsid w:val="001E1173"/>
    <w:rsid w:val="00245351"/>
    <w:rsid w:val="002B376B"/>
    <w:rsid w:val="003040EB"/>
    <w:rsid w:val="003F1A62"/>
    <w:rsid w:val="00460F36"/>
    <w:rsid w:val="00482FFE"/>
    <w:rsid w:val="004D2DB7"/>
    <w:rsid w:val="005A6E50"/>
    <w:rsid w:val="006F251D"/>
    <w:rsid w:val="00713F55"/>
    <w:rsid w:val="007430F2"/>
    <w:rsid w:val="007C5BF6"/>
    <w:rsid w:val="00997C69"/>
    <w:rsid w:val="009D7E19"/>
    <w:rsid w:val="00A80641"/>
    <w:rsid w:val="00AB5E3A"/>
    <w:rsid w:val="00AD31C8"/>
    <w:rsid w:val="00AF016A"/>
    <w:rsid w:val="00B00B26"/>
    <w:rsid w:val="00B14899"/>
    <w:rsid w:val="00C876A3"/>
    <w:rsid w:val="00D40B9D"/>
    <w:rsid w:val="00D72985"/>
    <w:rsid w:val="00DA79D0"/>
    <w:rsid w:val="00E65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768945"/>
  <w15:docId w15:val="{2911D401-4E47-44F2-837A-6594399C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79D0"/>
    <w:pPr>
      <w:tabs>
        <w:tab w:val="center" w:pos="4252"/>
        <w:tab w:val="right" w:pos="8504"/>
      </w:tabs>
    </w:pPr>
  </w:style>
  <w:style w:type="character" w:customStyle="1" w:styleId="CabealhoChar">
    <w:name w:val="Cabeçalho Char"/>
    <w:basedOn w:val="Fontepargpadro"/>
    <w:link w:val="Cabealho"/>
    <w:uiPriority w:val="99"/>
    <w:rsid w:val="00DA79D0"/>
  </w:style>
  <w:style w:type="paragraph" w:styleId="Rodap">
    <w:name w:val="footer"/>
    <w:basedOn w:val="Normal"/>
    <w:link w:val="RodapChar"/>
    <w:uiPriority w:val="99"/>
    <w:unhideWhenUsed/>
    <w:rsid w:val="00DA79D0"/>
    <w:pPr>
      <w:tabs>
        <w:tab w:val="center" w:pos="4252"/>
        <w:tab w:val="right" w:pos="8504"/>
      </w:tabs>
    </w:pPr>
  </w:style>
  <w:style w:type="character" w:customStyle="1" w:styleId="RodapChar">
    <w:name w:val="Rodapé Char"/>
    <w:basedOn w:val="Fontepargpadro"/>
    <w:link w:val="Rodap"/>
    <w:uiPriority w:val="99"/>
    <w:rsid w:val="00DA7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312</TotalTime>
  <Pages>11</Pages>
  <Words>3636</Words>
  <Characters>19638</Characters>
  <Application>Microsoft Office Word</Application>
  <DocSecurity>0</DocSecurity>
  <Lines>163</Lines>
  <Paragraphs>46</Paragraphs>
  <ScaleCrop>false</ScaleCrop>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Diogo Santos</cp:lastModifiedBy>
  <cp:revision>30</cp:revision>
  <dcterms:created xsi:type="dcterms:W3CDTF">2025-07-01T13:44:00Z</dcterms:created>
  <dcterms:modified xsi:type="dcterms:W3CDTF">2025-07-01T19:52:00Z</dcterms:modified>
</cp:coreProperties>
</file>