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D5317" w14:textId="77777777" w:rsidR="00672CE5" w:rsidRPr="00D94800" w:rsidRDefault="00000000" w:rsidP="00D94800">
      <w:pPr>
        <w:pStyle w:val="Recuodecorpodetexto"/>
        <w:ind w:right="0" w:firstLine="0"/>
        <w:rPr>
          <w:caps/>
        </w:rPr>
      </w:pPr>
      <w:r w:rsidRPr="00D94800">
        <w:rPr>
          <w:caps/>
        </w:rPr>
        <w:t>Ofício Câmara Nº 164/2025</w:t>
      </w:r>
    </w:p>
    <w:p w14:paraId="1F193E4C" w14:textId="77777777" w:rsidR="00672CE5" w:rsidRDefault="00672CE5" w:rsidP="00D94800">
      <w:pPr>
        <w:pStyle w:val="Recuodecorpodetexto"/>
        <w:ind w:right="0" w:firstLine="0"/>
      </w:pPr>
    </w:p>
    <w:p w14:paraId="2677B224" w14:textId="77777777" w:rsidR="00D94800" w:rsidRDefault="00D94800" w:rsidP="00D94800">
      <w:pPr>
        <w:pStyle w:val="Recuodecorpodetexto"/>
        <w:ind w:right="0" w:firstLine="0"/>
      </w:pPr>
    </w:p>
    <w:p w14:paraId="58F9E252" w14:textId="77777777" w:rsidR="00D94800" w:rsidRPr="00D94800" w:rsidRDefault="00D94800" w:rsidP="00D94800">
      <w:pPr>
        <w:pStyle w:val="Recuodecorpodetexto"/>
        <w:ind w:right="0" w:firstLine="0"/>
      </w:pPr>
    </w:p>
    <w:p w14:paraId="056C5C6D" w14:textId="77777777" w:rsidR="00672CE5" w:rsidRPr="00D94800" w:rsidRDefault="00000000" w:rsidP="00D94800">
      <w:pPr>
        <w:pStyle w:val="Recuodecorpodetexto"/>
        <w:ind w:right="0"/>
      </w:pPr>
      <w:r w:rsidRPr="00D94800">
        <w:t>São Roque, 6 de junho de 2025.</w:t>
      </w:r>
    </w:p>
    <w:p w14:paraId="29228602" w14:textId="77777777" w:rsidR="00672CE5" w:rsidRPr="00D94800" w:rsidRDefault="00672CE5" w:rsidP="00D94800">
      <w:pPr>
        <w:pStyle w:val="Recuodecorpodetexto"/>
        <w:ind w:right="0" w:firstLine="0"/>
      </w:pPr>
    </w:p>
    <w:p w14:paraId="2C7BCE59" w14:textId="77777777" w:rsidR="00672CE5" w:rsidRDefault="00672CE5" w:rsidP="00D94800">
      <w:pPr>
        <w:pStyle w:val="Recuodecorpodetexto"/>
        <w:ind w:right="0" w:firstLine="0"/>
      </w:pPr>
    </w:p>
    <w:p w14:paraId="655676BC" w14:textId="77777777" w:rsidR="00E35E92" w:rsidRDefault="00E35E92" w:rsidP="00E35E92">
      <w:pPr>
        <w:keepLine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</w:t>
      </w:r>
    </w:p>
    <w:p w14:paraId="4115F55F" w14:textId="77777777" w:rsidR="00E35E92" w:rsidRDefault="00E35E92" w:rsidP="00E35E92">
      <w:pPr>
        <w:keepLine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Gerente de Tecnologia e Manutenção e à</w:t>
      </w:r>
    </w:p>
    <w:p w14:paraId="027306A5" w14:textId="77777777" w:rsidR="00E35E92" w:rsidRDefault="00E35E92" w:rsidP="00E35E92">
      <w:pPr>
        <w:keepLine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Gerência de Compras</w:t>
      </w:r>
    </w:p>
    <w:p w14:paraId="11D2A636" w14:textId="77777777" w:rsidR="00E35E92" w:rsidRDefault="00E35E92" w:rsidP="00E35E92">
      <w:pPr>
        <w:keepLine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Câmara Municipal da Estância Turística de São Roque </w:t>
      </w:r>
    </w:p>
    <w:p w14:paraId="593F16EC" w14:textId="77777777" w:rsidR="00E35E92" w:rsidRDefault="00E35E92" w:rsidP="00E35E92">
      <w:pPr>
        <w:keepLines/>
        <w:jc w:val="both"/>
        <w:rPr>
          <w:rFonts w:ascii="Arial" w:hAnsi="Arial" w:cs="Arial"/>
          <w:sz w:val="24"/>
          <w:szCs w:val="24"/>
        </w:rPr>
      </w:pPr>
    </w:p>
    <w:p w14:paraId="645F3A24" w14:textId="77777777" w:rsidR="00E35E92" w:rsidRDefault="00E35E92" w:rsidP="00E35E92">
      <w:pPr>
        <w:keepLines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AUTORIZAÇÃO DA MESA DIRETORA DA CÂMARA </w:t>
      </w:r>
    </w:p>
    <w:p w14:paraId="34467230" w14:textId="77777777" w:rsidR="00E35E92" w:rsidRDefault="00E35E92" w:rsidP="00E35E92">
      <w:pPr>
        <w:keepLines/>
        <w:jc w:val="both"/>
        <w:rPr>
          <w:rFonts w:ascii="Arial" w:hAnsi="Arial" w:cs="Arial"/>
          <w:sz w:val="24"/>
          <w:szCs w:val="24"/>
        </w:rPr>
      </w:pPr>
    </w:p>
    <w:p w14:paraId="0D975FA0" w14:textId="77777777" w:rsidR="00E35E92" w:rsidRDefault="00E35E92" w:rsidP="00E35E92">
      <w:pPr>
        <w:keepLines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Processo de Origem:</w:t>
      </w:r>
    </w:p>
    <w:p w14:paraId="033C3BD8" w14:textId="443765EB" w:rsidR="00E35E92" w:rsidRDefault="00E35E92" w:rsidP="00E35E92">
      <w:pPr>
        <w:keepLines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Processo de Despesa nº 299, de 24/05/2023</w:t>
      </w:r>
    </w:p>
    <w:p w14:paraId="32207364" w14:textId="6FD11376" w:rsidR="00E35E92" w:rsidRDefault="00E35E92" w:rsidP="00E35E92">
      <w:pPr>
        <w:keepLines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Contrato nº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>28/06/2023</w:t>
      </w:r>
    </w:p>
    <w:p w14:paraId="21F79407" w14:textId="77777777" w:rsidR="00E35E92" w:rsidRDefault="00E35E92" w:rsidP="00E35E92">
      <w:pPr>
        <w:keepLines/>
        <w:jc w:val="both"/>
        <w:rPr>
          <w:rFonts w:ascii="Arial" w:hAnsi="Arial" w:cs="Arial"/>
          <w:sz w:val="24"/>
          <w:szCs w:val="24"/>
        </w:rPr>
      </w:pPr>
    </w:p>
    <w:p w14:paraId="31F69C12" w14:textId="3951535D" w:rsidR="00E35E92" w:rsidRDefault="00E35E92" w:rsidP="00E35E92">
      <w:pPr>
        <w:spacing w:line="360" w:lineRule="exact"/>
        <w:ind w:right="85" w:firstLine="3402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Em resposta ao Ofício Câmara nº </w:t>
      </w:r>
      <w:r>
        <w:rPr>
          <w:rFonts w:ascii="Arial" w:hAnsi="Arial" w:cs="Arial"/>
          <w:sz w:val="24"/>
          <w:szCs w:val="24"/>
          <w:lang w:eastAsia="pt-BR"/>
        </w:rPr>
        <w:t>162</w:t>
      </w:r>
      <w:r>
        <w:rPr>
          <w:rFonts w:ascii="Arial" w:hAnsi="Arial" w:cs="Arial"/>
          <w:sz w:val="24"/>
          <w:szCs w:val="24"/>
          <w:lang w:eastAsia="pt-BR"/>
        </w:rPr>
        <w:t xml:space="preserve">/2025, a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MESA DIRETORA DA CÂMARA MUNICIPAL DA ESTÂNCIA TURÍSTICA DE SÃO ROQUE, no uso de suas atribuições legais conferidas pela Resolução nº 20, de 26/06/2024, autoriza a efetivação do </w:t>
      </w:r>
      <w:r w:rsidRPr="00E35E92">
        <w:rPr>
          <w:rFonts w:ascii="Arial" w:hAnsi="Arial" w:cs="Arial"/>
          <w:b/>
          <w:sz w:val="24"/>
          <w:szCs w:val="24"/>
          <w:lang w:eastAsia="pt-BR"/>
        </w:rPr>
        <w:t>2</w:t>
      </w:r>
      <w:r w:rsidRPr="00E35E92">
        <w:rPr>
          <w:rFonts w:ascii="Arial" w:hAnsi="Arial" w:cs="Arial"/>
          <w:b/>
          <w:sz w:val="24"/>
          <w:szCs w:val="24"/>
          <w:lang w:eastAsia="pt-BR"/>
        </w:rPr>
        <w:t>º</w:t>
      </w:r>
      <w:r>
        <w:rPr>
          <w:rFonts w:ascii="Arial" w:hAnsi="Arial" w:cs="Arial"/>
          <w:b/>
          <w:sz w:val="24"/>
          <w:szCs w:val="24"/>
          <w:lang w:eastAsia="pt-BR"/>
        </w:rPr>
        <w:t xml:space="preserve"> ADITAMENTO CONTRATUAL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 ao Contrato nº </w:t>
      </w:r>
      <w:r>
        <w:rPr>
          <w:rFonts w:ascii="Arial" w:hAnsi="Arial" w:cs="Arial"/>
          <w:bCs/>
          <w:sz w:val="24"/>
          <w:szCs w:val="24"/>
          <w:lang w:eastAsia="pt-BR"/>
        </w:rPr>
        <w:t>13/2023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, firmado com a empresa </w:t>
      </w:r>
      <w:r w:rsidRPr="00E35E92">
        <w:rPr>
          <w:rFonts w:ascii="Arial" w:hAnsi="Arial" w:cs="Arial"/>
          <w:b/>
          <w:bCs/>
          <w:sz w:val="24"/>
          <w:szCs w:val="24"/>
          <w:lang w:eastAsia="pt-BR"/>
        </w:rPr>
        <w:t>VGT TECNOLOGIA E INFORMATICA E COMERCIO LTDA</w:t>
      </w:r>
      <w:r>
        <w:rPr>
          <w:rFonts w:ascii="Arial" w:hAnsi="Arial" w:cs="Arial"/>
          <w:sz w:val="24"/>
          <w:szCs w:val="24"/>
          <w:lang w:eastAsia="pt-BR"/>
        </w:rPr>
        <w:t>, inscrita no CNPJ sob nº </w:t>
      </w:r>
      <w:r>
        <w:rPr>
          <w:rFonts w:ascii="Arial" w:hAnsi="Arial" w:cs="Arial"/>
          <w:sz w:val="24"/>
          <w:szCs w:val="24"/>
          <w:lang w:eastAsia="pt-BR"/>
        </w:rPr>
        <w:t>07.271.633/0001-83</w:t>
      </w:r>
      <w:r>
        <w:rPr>
          <w:rFonts w:ascii="Arial" w:hAnsi="Arial" w:cs="Arial"/>
          <w:sz w:val="24"/>
          <w:szCs w:val="24"/>
          <w:lang w:eastAsia="pt-BR"/>
        </w:rPr>
        <w:t xml:space="preserve">, para prorrogação do período de vigência do contrato de origem, mantendo-se </w:t>
      </w:r>
      <w:r>
        <w:rPr>
          <w:rFonts w:ascii="Arial" w:hAnsi="Arial" w:cs="Arial"/>
          <w:sz w:val="24"/>
          <w:szCs w:val="24"/>
          <w:lang w:eastAsia="pt-BR"/>
        </w:rPr>
        <w:t>a prestação de serviços de armazenamento em nuvem.</w:t>
      </w:r>
    </w:p>
    <w:p w14:paraId="5CCE3BF9" w14:textId="77777777" w:rsidR="00E35E92" w:rsidRDefault="00E35E92" w:rsidP="00E35E92">
      <w:pPr>
        <w:spacing w:line="360" w:lineRule="exact"/>
        <w:ind w:right="85" w:firstLine="3402"/>
        <w:jc w:val="both"/>
        <w:rPr>
          <w:rFonts w:ascii="Arial" w:hAnsi="Arial" w:cs="Arial"/>
          <w:sz w:val="24"/>
          <w:szCs w:val="24"/>
          <w:lang w:eastAsia="pt-BR"/>
        </w:rPr>
      </w:pPr>
    </w:p>
    <w:p w14:paraId="6EDFACB3" w14:textId="77777777" w:rsidR="00E35E92" w:rsidRDefault="00E35E92" w:rsidP="00E35E92">
      <w:pPr>
        <w:spacing w:line="360" w:lineRule="exact"/>
        <w:ind w:right="85" w:firstLine="3402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Atenciosamente,</w:t>
      </w:r>
    </w:p>
    <w:p w14:paraId="15F148CA" w14:textId="77777777" w:rsidR="00E35E92" w:rsidRDefault="00E35E92" w:rsidP="00E35E92">
      <w:pPr>
        <w:spacing w:line="360" w:lineRule="exact"/>
        <w:rPr>
          <w:rFonts w:ascii="Arial" w:hAnsi="Arial" w:cs="Arial"/>
          <w:sz w:val="24"/>
          <w:szCs w:val="24"/>
        </w:rPr>
      </w:pPr>
    </w:p>
    <w:p w14:paraId="6482274D" w14:textId="77777777" w:rsidR="00E35E92" w:rsidRDefault="00E35E92" w:rsidP="00E35E92">
      <w:pPr>
        <w:spacing w:line="36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ANTONIO MARIANO</w:t>
      </w:r>
    </w:p>
    <w:p w14:paraId="702A9E78" w14:textId="77777777" w:rsidR="00E35E92" w:rsidRDefault="00E35E92" w:rsidP="00E35E92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tbl>
      <w:tblPr>
        <w:tblW w:w="988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  <w:gridCol w:w="4788"/>
      </w:tblGrid>
      <w:tr w:rsidR="00E35E92" w14:paraId="6C946E8B" w14:textId="77777777" w:rsidTr="00E35E92">
        <w:trPr>
          <w:trHeight w:val="726"/>
          <w:jc w:val="center"/>
        </w:trPr>
        <w:tc>
          <w:tcPr>
            <w:tcW w:w="51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0E5835" w14:textId="77777777" w:rsidR="00E35E92" w:rsidRDefault="00E35E92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DIEGO GOUVEIA DA COSTA</w:t>
            </w:r>
          </w:p>
          <w:p w14:paraId="775AB168" w14:textId="77777777" w:rsidR="00E35E92" w:rsidRDefault="00E35E92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 Vice-Presidente</w:t>
            </w:r>
          </w:p>
          <w:p w14:paraId="6D54DFE9" w14:textId="77777777" w:rsidR="00E35E92" w:rsidRDefault="00E35E92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ED4AB" w14:textId="77777777" w:rsidR="00E35E92" w:rsidRDefault="00E35E92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LUÍZ ROGÉRIO SANTOS DE JESUS</w:t>
            </w:r>
          </w:p>
          <w:p w14:paraId="75D19B08" w14:textId="77777777" w:rsidR="00E35E92" w:rsidRDefault="00E35E92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 Vice-Presidente</w:t>
            </w:r>
          </w:p>
          <w:p w14:paraId="053565F0" w14:textId="77777777" w:rsidR="00E35E92" w:rsidRDefault="00E35E92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E92" w14:paraId="18D42638" w14:textId="77777777" w:rsidTr="00E35E92">
        <w:trPr>
          <w:trHeight w:val="796"/>
          <w:jc w:val="center"/>
        </w:trPr>
        <w:tc>
          <w:tcPr>
            <w:tcW w:w="51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61B9D8" w14:textId="77777777" w:rsidR="00E35E92" w:rsidRDefault="00E35E92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ANTONIO MARCOS CARVALHO DE BRITO</w:t>
            </w:r>
          </w:p>
          <w:p w14:paraId="612343F2" w14:textId="77777777" w:rsidR="00E35E92" w:rsidRDefault="00E35E92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 Secretário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F288C3" w14:textId="77777777" w:rsidR="00E35E92" w:rsidRDefault="00E35E92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WELLINTON DE OLIVEIRA SILVA</w:t>
            </w:r>
          </w:p>
          <w:p w14:paraId="13755F42" w14:textId="77777777" w:rsidR="00E35E92" w:rsidRDefault="00E35E92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 Secretário</w:t>
            </w:r>
          </w:p>
        </w:tc>
      </w:tr>
    </w:tbl>
    <w:p w14:paraId="1818725B" w14:textId="59B3E49E" w:rsidR="00544492" w:rsidRPr="00D94800" w:rsidRDefault="00544492" w:rsidP="00E35E92">
      <w:pPr>
        <w:pStyle w:val="Recuodecorpodetexto"/>
        <w:ind w:right="0" w:firstLine="0"/>
      </w:pPr>
    </w:p>
    <w:sectPr w:rsidR="00544492" w:rsidRPr="00D94800" w:rsidSect="00E036DD">
      <w:headerReference w:type="default" r:id="rId6"/>
      <w:footerReference w:type="default" r:id="rId7"/>
      <w:pgSz w:w="11906" w:h="16838"/>
      <w:pgMar w:top="2864" w:right="1274" w:bottom="993" w:left="226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B1FA7" w14:textId="77777777" w:rsidR="00DB598D" w:rsidRDefault="00DB598D">
      <w:r>
        <w:separator/>
      </w:r>
    </w:p>
  </w:endnote>
  <w:endnote w:type="continuationSeparator" w:id="0">
    <w:p w14:paraId="322438F7" w14:textId="77777777" w:rsidR="00DB598D" w:rsidRDefault="00DB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gance">
    <w:altName w:val="Calibri"/>
    <w:charset w:val="00"/>
    <w:family w:val="script"/>
    <w:pitch w:val="variable"/>
    <w:sig w:usb0="00000003" w:usb1="00000000" w:usb2="00000000" w:usb3="00000000" w:csb0="00000001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FD11D" w14:textId="77777777" w:rsidR="002F46F2" w:rsidRPr="00D94800" w:rsidRDefault="00000000" w:rsidP="00D94800">
    <w:pPr>
      <w:pStyle w:val="Ttulo4"/>
      <w:rPr>
        <w:rFonts w:cs="Arial"/>
        <w:i w:val="0"/>
        <w:iCs w:val="0"/>
        <w:color w:val="auto"/>
      </w:rPr>
    </w:pPr>
    <w:r w:rsidRPr="00D94800">
      <w:rPr>
        <w:rFonts w:ascii="Arial" w:hAnsi="Arial" w:cs="Arial"/>
        <w:i w:val="0"/>
        <w:iCs w:val="0"/>
        <w:color w:val="auto"/>
        <w:sz w:val="16"/>
        <w:szCs w:val="16"/>
      </w:rPr>
      <w:t>PROTOCOLO Nº CETSR 06/06/2025 - 15:31 7262/2025</w:t>
    </w:r>
  </w:p>
  <w:p w14:paraId="0936066D" w14:textId="77777777" w:rsidR="005B0A01" w:rsidRDefault="005B0A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71A0E" w14:textId="77777777" w:rsidR="00DB598D" w:rsidRDefault="00DB598D">
      <w:r>
        <w:separator/>
      </w:r>
    </w:p>
  </w:footnote>
  <w:footnote w:type="continuationSeparator" w:id="0">
    <w:p w14:paraId="6103FA86" w14:textId="77777777" w:rsidR="00DB598D" w:rsidRDefault="00DB5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8B92B" w14:textId="77777777" w:rsidR="00D4771E" w:rsidRPr="00D4771E" w:rsidRDefault="00D4771E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Elegance" w:hAnsi="Elegance"/>
        <w:sz w:val="30"/>
        <w:szCs w:val="30"/>
      </w:rPr>
    </w:pPr>
  </w:p>
  <w:p w14:paraId="1AE45514" w14:textId="77777777" w:rsidR="00A45395" w:rsidRPr="00B7205E" w:rsidRDefault="00000000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SheerElegance" w:hAnsi="SheerElegance"/>
        <w:sz w:val="56"/>
        <w:szCs w:val="56"/>
      </w:rPr>
    </w:pPr>
    <w:r w:rsidRPr="00B7205E">
      <w:rPr>
        <w:rFonts w:ascii="SheerElegance" w:hAnsi="SheerElegance"/>
        <w:noProof/>
        <w:sz w:val="56"/>
        <w:szCs w:val="56"/>
      </w:rPr>
      <w:drawing>
        <wp:anchor distT="0" distB="0" distL="114300" distR="114300" simplePos="0" relativeHeight="251658240" behindDoc="0" locked="0" layoutInCell="1" allowOverlap="1" wp14:anchorId="5E9A84F4" wp14:editId="68EB6632">
          <wp:simplePos x="0" y="0"/>
          <wp:positionH relativeFrom="leftMargin">
            <wp:posOffset>818515</wp:posOffset>
          </wp:positionH>
          <wp:positionV relativeFrom="paragraph">
            <wp:posOffset>394970</wp:posOffset>
          </wp:positionV>
          <wp:extent cx="699505" cy="695325"/>
          <wp:effectExtent l="0" t="0" r="5715" b="0"/>
          <wp:wrapNone/>
          <wp:docPr id="6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5105" name="Imagem 17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50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205E">
      <w:rPr>
        <w:rFonts w:ascii="SheerElegance" w:hAnsi="SheerElegance"/>
        <w:sz w:val="56"/>
        <w:szCs w:val="56"/>
      </w:rPr>
      <w:t>Câmara Municipal da Estância Turística de São Roque</w:t>
    </w:r>
  </w:p>
  <w:p w14:paraId="44A0AB6C" w14:textId="77777777" w:rsidR="00A45395" w:rsidRPr="00D4771E" w:rsidRDefault="00A45395" w:rsidP="00A45395">
    <w:pPr>
      <w:pStyle w:val="Default"/>
      <w:ind w:right="-471" w:firstLine="142"/>
      <w:rPr>
        <w:sz w:val="14"/>
        <w:szCs w:val="14"/>
      </w:rPr>
    </w:pPr>
  </w:p>
  <w:p w14:paraId="62DD1FD4" w14:textId="77777777" w:rsidR="00A45395" w:rsidRPr="00D4771E" w:rsidRDefault="00000000" w:rsidP="00D4771E">
    <w:pPr>
      <w:pStyle w:val="Default"/>
      <w:ind w:right="-567"/>
      <w:jc w:val="center"/>
      <w:rPr>
        <w:sz w:val="20"/>
        <w:szCs w:val="20"/>
      </w:rPr>
    </w:pPr>
    <w:r w:rsidRPr="00D4771E">
      <w:rPr>
        <w:sz w:val="20"/>
        <w:szCs w:val="20"/>
      </w:rPr>
      <w:t>Rua São Paulo, 355 - Jd. Renê - CEP 18135-125 - Caixa Postal 80 - CEP 18130-970</w:t>
    </w:r>
  </w:p>
  <w:p w14:paraId="581B00CD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CNPJ/MF: </w:t>
    </w:r>
    <w:r w:rsidRPr="00D4771E">
      <w:rPr>
        <w:rFonts w:ascii="Arial" w:hAnsi="Arial" w:cs="Arial"/>
        <w:sz w:val="20"/>
        <w:szCs w:val="20"/>
      </w:rPr>
      <w:t xml:space="preserve">50.804.079/0001-81 - </w:t>
    </w:r>
    <w:r w:rsidRPr="00D4771E">
      <w:rPr>
        <w:rFonts w:ascii="Arial" w:hAnsi="Arial" w:cs="Arial"/>
        <w:b/>
        <w:bCs/>
        <w:sz w:val="20"/>
        <w:szCs w:val="20"/>
      </w:rPr>
      <w:t xml:space="preserve">Fone: </w:t>
    </w:r>
    <w:r w:rsidRPr="00D4771E">
      <w:rPr>
        <w:rFonts w:ascii="Arial" w:hAnsi="Arial" w:cs="Arial"/>
        <w:sz w:val="20"/>
        <w:szCs w:val="20"/>
      </w:rPr>
      <w:t xml:space="preserve">(11) 4784-8444 - </w:t>
    </w:r>
    <w:r w:rsidRPr="00D4771E">
      <w:rPr>
        <w:rFonts w:ascii="Arial" w:hAnsi="Arial" w:cs="Arial"/>
        <w:b/>
        <w:bCs/>
        <w:sz w:val="20"/>
        <w:szCs w:val="20"/>
      </w:rPr>
      <w:t xml:space="preserve">Fax: </w:t>
    </w:r>
    <w:r w:rsidRPr="00D4771E">
      <w:rPr>
        <w:rFonts w:ascii="Arial" w:hAnsi="Arial" w:cs="Arial"/>
        <w:sz w:val="20"/>
        <w:szCs w:val="20"/>
      </w:rPr>
      <w:t>(11) 4784-8447</w:t>
    </w:r>
  </w:p>
  <w:p w14:paraId="1EFA8AD2" w14:textId="77777777" w:rsidR="00A45395" w:rsidRPr="00D4771E" w:rsidRDefault="00000000" w:rsidP="00D4771E">
    <w:pPr>
      <w:pStyle w:val="Cabealho"/>
      <w:tabs>
        <w:tab w:val="clear" w:pos="8504"/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Site: </w:t>
    </w:r>
    <w:r w:rsidRPr="00D4771E">
      <w:rPr>
        <w:rFonts w:ascii="Arial" w:hAnsi="Arial" w:cs="Arial"/>
        <w:sz w:val="20"/>
        <w:szCs w:val="20"/>
      </w:rPr>
      <w:t xml:space="preserve">www.camarasaoroque.sp.gov.br | </w:t>
    </w:r>
    <w:r w:rsidRPr="00D4771E"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 w:rsidR="00A45395" w:rsidRPr="00D4771E"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0CAC65AC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 w:rsidRPr="00D4771E">
      <w:rPr>
        <w:rFonts w:ascii="Arial" w:hAnsi="Arial" w:cs="Arial"/>
        <w:sz w:val="20"/>
        <w:szCs w:val="20"/>
      </w:rPr>
      <w:t>São Roque - ‘A Terra do Vinho e Bonita por Natureza’</w:t>
    </w:r>
  </w:p>
  <w:p w14:paraId="4CC5209F" w14:textId="77777777" w:rsidR="00C131D1" w:rsidRDefault="00C131D1" w:rsidP="00A45395">
    <w:pPr>
      <w:pStyle w:val="Cabealho"/>
      <w:tabs>
        <w:tab w:val="clear" w:pos="8504"/>
        <w:tab w:val="right" w:pos="8364"/>
      </w:tabs>
      <w:ind w:left="-567" w:right="-850"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B4"/>
    <w:rsid w:val="00030FFD"/>
    <w:rsid w:val="000620B7"/>
    <w:rsid w:val="000D054B"/>
    <w:rsid w:val="000D4AEE"/>
    <w:rsid w:val="00136648"/>
    <w:rsid w:val="00140F11"/>
    <w:rsid w:val="0019674B"/>
    <w:rsid w:val="00212E45"/>
    <w:rsid w:val="00236860"/>
    <w:rsid w:val="002D1A85"/>
    <w:rsid w:val="002F46F2"/>
    <w:rsid w:val="003045FA"/>
    <w:rsid w:val="00310BA2"/>
    <w:rsid w:val="00311245"/>
    <w:rsid w:val="00312206"/>
    <w:rsid w:val="00336447"/>
    <w:rsid w:val="00392F08"/>
    <w:rsid w:val="003B72C0"/>
    <w:rsid w:val="00422BA0"/>
    <w:rsid w:val="00461BB4"/>
    <w:rsid w:val="0048058B"/>
    <w:rsid w:val="004C039B"/>
    <w:rsid w:val="004C0F47"/>
    <w:rsid w:val="00544492"/>
    <w:rsid w:val="0059736E"/>
    <w:rsid w:val="005B0A01"/>
    <w:rsid w:val="00672CE5"/>
    <w:rsid w:val="006B6FC1"/>
    <w:rsid w:val="00703BDB"/>
    <w:rsid w:val="0076266B"/>
    <w:rsid w:val="00992B98"/>
    <w:rsid w:val="009E502C"/>
    <w:rsid w:val="00A23259"/>
    <w:rsid w:val="00A440B8"/>
    <w:rsid w:val="00A45395"/>
    <w:rsid w:val="00B30C94"/>
    <w:rsid w:val="00B7205E"/>
    <w:rsid w:val="00B766DD"/>
    <w:rsid w:val="00B86A49"/>
    <w:rsid w:val="00BC1C15"/>
    <w:rsid w:val="00BF7C72"/>
    <w:rsid w:val="00C12B59"/>
    <w:rsid w:val="00C131D1"/>
    <w:rsid w:val="00C939CD"/>
    <w:rsid w:val="00C94F76"/>
    <w:rsid w:val="00CB7FC3"/>
    <w:rsid w:val="00CC3BAB"/>
    <w:rsid w:val="00D1630A"/>
    <w:rsid w:val="00D4771E"/>
    <w:rsid w:val="00D94800"/>
    <w:rsid w:val="00DB598D"/>
    <w:rsid w:val="00DE1399"/>
    <w:rsid w:val="00E036DD"/>
    <w:rsid w:val="00E35E92"/>
    <w:rsid w:val="00E402DC"/>
    <w:rsid w:val="00F50A07"/>
    <w:rsid w:val="00FA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2530"/>
  <w15:chartTrackingRefBased/>
  <w15:docId w15:val="{FEB2E960-F5C5-43DE-A7E1-E4E94FA1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B4"/>
    <w:pPr>
      <w:spacing w:after="0" w:line="240" w:lineRule="auto"/>
    </w:pPr>
    <w:rPr>
      <w:rFonts w:ascii="Calibri" w:eastAsia="Calibri" w:hAnsi="Calibri" w:cs="Calibri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6A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61BB4"/>
    <w:pPr>
      <w:ind w:right="85" w:firstLine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61BB4"/>
    <w:rPr>
      <w:rFonts w:ascii="Arial" w:eastAsia="Calibri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31D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31D1"/>
    <w:rPr>
      <w:rFonts w:ascii="Calibri" w:eastAsia="Calibri" w:hAnsi="Calibri" w:cs="Calibri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6A4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Default">
    <w:name w:val="Default"/>
    <w:rsid w:val="00A453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A45395"/>
    <w:rPr>
      <w:color w:val="0563C1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2C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2CE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9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Herede Piedade</dc:creator>
  <cp:lastModifiedBy>Diogo Santos</cp:lastModifiedBy>
  <cp:revision>17</cp:revision>
  <cp:lastPrinted>2021-01-07T20:12:00Z</cp:lastPrinted>
  <dcterms:created xsi:type="dcterms:W3CDTF">2020-12-11T13:32:00Z</dcterms:created>
  <dcterms:modified xsi:type="dcterms:W3CDTF">2025-06-06T18:41:00Z</dcterms:modified>
</cp:coreProperties>
</file>