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58379" w14:textId="77777777" w:rsidR="00672CE5" w:rsidRPr="00D94800" w:rsidRDefault="00000000" w:rsidP="008F52A4">
      <w:pPr>
        <w:pStyle w:val="Recuodecorpodetexto"/>
        <w:spacing w:line="276" w:lineRule="auto"/>
        <w:ind w:right="0" w:firstLine="0"/>
        <w:rPr>
          <w:caps/>
        </w:rPr>
      </w:pPr>
      <w:r w:rsidRPr="00D94800">
        <w:rPr>
          <w:caps/>
        </w:rPr>
        <w:t>Ofício Câmara Nº 58/2025</w:t>
      </w:r>
    </w:p>
    <w:p w14:paraId="2F497258" w14:textId="77777777" w:rsidR="00D94800" w:rsidRPr="00D94800" w:rsidRDefault="00D94800" w:rsidP="008F52A4">
      <w:pPr>
        <w:pStyle w:val="Recuodecorpodetexto"/>
        <w:spacing w:line="276" w:lineRule="auto"/>
        <w:ind w:right="0" w:firstLine="0"/>
      </w:pPr>
    </w:p>
    <w:p w14:paraId="4C6A4FD0" w14:textId="72A33ECB" w:rsidR="008F52A4" w:rsidRDefault="008F52A4" w:rsidP="008F52A4">
      <w:pPr>
        <w:pStyle w:val="Recuodecorpodetexto"/>
        <w:spacing w:line="276" w:lineRule="auto"/>
        <w:ind w:right="0"/>
      </w:pPr>
      <w:r>
        <w:t xml:space="preserve">São Roque, </w:t>
      </w:r>
      <w:r w:rsidR="00192FEB">
        <w:t>26</w:t>
      </w:r>
      <w:r>
        <w:t xml:space="preserve"> de fevereiro de 2025.</w:t>
      </w:r>
    </w:p>
    <w:p w14:paraId="2584BA34" w14:textId="77777777" w:rsidR="008F52A4" w:rsidRDefault="008F52A4" w:rsidP="008F52A4">
      <w:pPr>
        <w:pStyle w:val="Recuodecorpodetexto"/>
        <w:spacing w:line="276" w:lineRule="auto"/>
        <w:ind w:right="0" w:firstLine="0"/>
      </w:pPr>
    </w:p>
    <w:p w14:paraId="6FE815FC" w14:textId="77777777" w:rsidR="008F52A4" w:rsidRDefault="008F52A4" w:rsidP="008F52A4">
      <w:pPr>
        <w:keepLine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Gerência de Compras</w:t>
      </w:r>
    </w:p>
    <w:p w14:paraId="35A04E1F" w14:textId="77777777" w:rsidR="008F52A4" w:rsidRDefault="008F52A4" w:rsidP="008F52A4">
      <w:pPr>
        <w:keepLine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Câmara Municipal da Estância Turística de São Roque </w:t>
      </w:r>
    </w:p>
    <w:p w14:paraId="61E1D28D" w14:textId="77777777" w:rsidR="008F52A4" w:rsidRDefault="008F52A4" w:rsidP="008F52A4">
      <w:pPr>
        <w:pStyle w:val="Recuodecorpodetexto"/>
        <w:spacing w:line="360" w:lineRule="auto"/>
        <w:ind w:right="0"/>
      </w:pPr>
    </w:p>
    <w:p w14:paraId="2F575C84" w14:textId="77777777" w:rsidR="008F52A4" w:rsidRDefault="008F52A4" w:rsidP="008F52A4">
      <w:pPr>
        <w:pStyle w:val="Recuodecorpodetexto"/>
        <w:spacing w:line="276" w:lineRule="auto"/>
        <w:ind w:right="0"/>
      </w:pPr>
    </w:p>
    <w:p w14:paraId="45850001" w14:textId="77777777" w:rsidR="008F52A4" w:rsidRDefault="008F52A4" w:rsidP="008F52A4">
      <w:pPr>
        <w:pStyle w:val="Recuodecorpodetexto2"/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resposta ao Ofício Câmara nº 57/2025, referente à solicitação de abertura de Processo de Contratação </w:t>
      </w:r>
      <w:r>
        <w:rPr>
          <w:rFonts w:ascii="Arial" w:hAnsi="Arial" w:cs="Arial"/>
          <w:b/>
          <w:bCs/>
          <w:sz w:val="24"/>
          <w:szCs w:val="24"/>
        </w:rPr>
        <w:t>para “Manutenção de 04 copiadoras multifuncionais Kyocera”</w:t>
      </w:r>
      <w:r>
        <w:rPr>
          <w:rFonts w:ascii="Arial" w:hAnsi="Arial" w:cs="Arial"/>
          <w:sz w:val="24"/>
          <w:szCs w:val="24"/>
        </w:rPr>
        <w:t>, em atendimento ao Documento de Formalização de Demanda nº 01/2025, de autoria da “Gerência de Tecnologia e Manutenção”, sob protocolo nº 188/2025, delibera-se o seguinte:</w:t>
      </w:r>
    </w:p>
    <w:p w14:paraId="1A5E0E37" w14:textId="77777777" w:rsidR="008F52A4" w:rsidRDefault="008F52A4" w:rsidP="008F52A4">
      <w:pPr>
        <w:pStyle w:val="Recuodecorpodetexto2"/>
        <w:spacing w:line="276" w:lineRule="auto"/>
        <w:ind w:firstLine="340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Diretora da Câmara Municipal da Estância Turística de São Roque, no uso de suas atribuições legais e nos termos da Resolução nº 20/2024, de 26 de junho de 2024, autoriza a abertura de Processo de Contratação </w:t>
      </w:r>
      <w:r>
        <w:rPr>
          <w:rFonts w:ascii="Arial" w:hAnsi="Arial" w:cs="Arial"/>
          <w:b/>
          <w:bCs/>
          <w:sz w:val="24"/>
          <w:szCs w:val="24"/>
        </w:rPr>
        <w:t>para Manutenção de 04 copiadoras multifuncionais Kyocera.</w:t>
      </w:r>
    </w:p>
    <w:p w14:paraId="25542461" w14:textId="77777777" w:rsidR="008F52A4" w:rsidRDefault="008F52A4" w:rsidP="008F52A4">
      <w:pPr>
        <w:pStyle w:val="Recuodecorpodetexto2"/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a presente deliberação, fica autorizada a Gerência de Compras a providenciar abertura de protocolo de e demais ações inerentes a instrução processual, observando-se as disposições legais aplicáveis.</w:t>
      </w:r>
    </w:p>
    <w:p w14:paraId="5124B727" w14:textId="77777777" w:rsidR="008F52A4" w:rsidRDefault="008F52A4" w:rsidP="008F52A4">
      <w:pPr>
        <w:pStyle w:val="Recuodecorpodetexto2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tbl>
      <w:tblPr>
        <w:tblW w:w="8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"/>
        <w:gridCol w:w="3948"/>
        <w:gridCol w:w="27"/>
        <w:gridCol w:w="4290"/>
        <w:gridCol w:w="27"/>
      </w:tblGrid>
      <w:tr w:rsidR="008F52A4" w14:paraId="1B157D12" w14:textId="77777777" w:rsidTr="008F52A4">
        <w:trPr>
          <w:trHeight w:val="1152"/>
          <w:jc w:val="center"/>
        </w:trPr>
        <w:tc>
          <w:tcPr>
            <w:tcW w:w="85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98E4B" w14:textId="77777777" w:rsidR="008F52A4" w:rsidRDefault="008F52A4">
            <w:pPr>
              <w:spacing w:line="280" w:lineRule="exact"/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</w:pPr>
          </w:p>
          <w:p w14:paraId="7D44A151" w14:textId="77777777" w:rsidR="008F52A4" w:rsidRDefault="008F52A4">
            <w:pPr>
              <w:spacing w:line="280" w:lineRule="exact"/>
              <w:ind w:left="-236" w:right="-318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JULIO ANTONIO MARIANO</w:t>
            </w:r>
          </w:p>
          <w:p w14:paraId="4CEDAAF8" w14:textId="77777777" w:rsidR="008F52A4" w:rsidRDefault="008F52A4">
            <w:pPr>
              <w:spacing w:line="280" w:lineRule="exact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Presidente</w:t>
            </w:r>
          </w:p>
          <w:p w14:paraId="54C4C063" w14:textId="77777777" w:rsidR="008F52A4" w:rsidRDefault="008F52A4">
            <w:pPr>
              <w:spacing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F52A4" w14:paraId="09080129" w14:textId="77777777" w:rsidTr="008F52A4">
        <w:trPr>
          <w:gridBefore w:val="1"/>
          <w:gridAfter w:val="1"/>
          <w:wBefore w:w="248" w:type="dxa"/>
          <w:wAfter w:w="27" w:type="dxa"/>
          <w:trHeight w:val="853"/>
          <w:jc w:val="center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BCC9F" w14:textId="77777777" w:rsidR="008F52A4" w:rsidRDefault="008F52A4">
            <w:pPr>
              <w:spacing w:line="280" w:lineRule="exact"/>
              <w:ind w:right="30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DIEGO GOUVEIA DA COSTA</w:t>
            </w:r>
          </w:p>
          <w:p w14:paraId="1C95A244" w14:textId="77777777" w:rsidR="008F52A4" w:rsidRDefault="008F52A4">
            <w:pPr>
              <w:spacing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Vice-Presidente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ECE84" w14:textId="77777777" w:rsidR="008F52A4" w:rsidRDefault="008F52A4">
            <w:pPr>
              <w:spacing w:line="280" w:lineRule="exact"/>
              <w:ind w:firstLine="129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LUIZ ROGERIO SANTOS DE JESUS</w:t>
            </w:r>
          </w:p>
          <w:p w14:paraId="22C56031" w14:textId="77777777" w:rsidR="008F52A4" w:rsidRDefault="008F52A4">
            <w:pPr>
              <w:spacing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Vice-Presidente</w:t>
            </w:r>
          </w:p>
        </w:tc>
      </w:tr>
      <w:tr w:rsidR="008F52A4" w14:paraId="18493992" w14:textId="77777777" w:rsidTr="008F52A4">
        <w:trPr>
          <w:trHeight w:val="1138"/>
          <w:jc w:val="center"/>
        </w:trPr>
        <w:tc>
          <w:tcPr>
            <w:tcW w:w="42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12EB4" w14:textId="77777777" w:rsidR="008F52A4" w:rsidRDefault="008F52A4">
            <w:pPr>
              <w:spacing w:line="280" w:lineRule="exact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7B097AB1" w14:textId="77777777" w:rsidR="008F52A4" w:rsidRDefault="008F52A4">
            <w:pPr>
              <w:spacing w:line="280" w:lineRule="exact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35B4C732" w14:textId="77777777" w:rsidR="008F52A4" w:rsidRDefault="008F52A4">
            <w:pPr>
              <w:spacing w:line="280" w:lineRule="exact"/>
              <w:ind w:right="333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ANTONIO MARCOS CARVALHO DE BRITO</w:t>
            </w:r>
          </w:p>
          <w:p w14:paraId="734A9C68" w14:textId="77777777" w:rsidR="008F52A4" w:rsidRDefault="008F52A4">
            <w:pPr>
              <w:spacing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Secretário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F3A6B" w14:textId="77777777" w:rsidR="008F52A4" w:rsidRDefault="008F52A4">
            <w:pPr>
              <w:spacing w:line="280" w:lineRule="exact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3050DF6F" w14:textId="77777777" w:rsidR="008F52A4" w:rsidRDefault="008F52A4">
            <w:pPr>
              <w:spacing w:line="280" w:lineRule="exact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29986085" w14:textId="77777777" w:rsidR="008F52A4" w:rsidRDefault="008F52A4">
            <w:pPr>
              <w:spacing w:line="280" w:lineRule="exact"/>
              <w:ind w:firstLine="37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JOSE WELLINTON DE OLIVEIRA SILVA</w:t>
            </w:r>
          </w:p>
          <w:p w14:paraId="55BB94D3" w14:textId="77777777" w:rsidR="008F52A4" w:rsidRDefault="008F52A4">
            <w:pPr>
              <w:spacing w:line="28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Secretário</w:t>
            </w:r>
          </w:p>
        </w:tc>
      </w:tr>
    </w:tbl>
    <w:p w14:paraId="16178A0A" w14:textId="1CED0876" w:rsidR="00544492" w:rsidRPr="00D94800" w:rsidRDefault="00544492" w:rsidP="008F52A4">
      <w:pPr>
        <w:pStyle w:val="Recuodecorpodetexto"/>
        <w:ind w:right="0" w:firstLine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E4CC" w14:textId="77777777" w:rsidR="007C4FC5" w:rsidRDefault="007C4FC5">
      <w:r>
        <w:separator/>
      </w:r>
    </w:p>
  </w:endnote>
  <w:endnote w:type="continuationSeparator" w:id="0">
    <w:p w14:paraId="332F54B1" w14:textId="77777777" w:rsidR="007C4FC5" w:rsidRDefault="007C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3DDBA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26/02/2025 - 12:58 2704/2025</w:t>
    </w:r>
  </w:p>
  <w:p w14:paraId="1C2DEE55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7250" w14:textId="77777777" w:rsidR="007C4FC5" w:rsidRDefault="007C4FC5">
      <w:r>
        <w:separator/>
      </w:r>
    </w:p>
  </w:footnote>
  <w:footnote w:type="continuationSeparator" w:id="0">
    <w:p w14:paraId="3B5F67EC" w14:textId="77777777" w:rsidR="007C4FC5" w:rsidRDefault="007C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9B640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16019BC1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499C594F" wp14:editId="0E1B0E88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262509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56C1012C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4556C874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2D54F151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2EBA8ED6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46067C7C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01E28B99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0E1C9E"/>
    <w:rsid w:val="00136648"/>
    <w:rsid w:val="00140F11"/>
    <w:rsid w:val="0017596A"/>
    <w:rsid w:val="00192FEB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7C4FC5"/>
    <w:rsid w:val="008F52A4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10259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6B1A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18</cp:revision>
  <cp:lastPrinted>2021-01-07T20:12:00Z</cp:lastPrinted>
  <dcterms:created xsi:type="dcterms:W3CDTF">2020-12-11T13:32:00Z</dcterms:created>
  <dcterms:modified xsi:type="dcterms:W3CDTF">2025-02-26T20:36:00Z</dcterms:modified>
</cp:coreProperties>
</file>