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333D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06A697CF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01AA236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20/02/2025</w:t>
      </w:r>
    </w:p>
    <w:p w14:paraId="58CDCC6E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A28777E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22/2025-L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06/02/2025,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Diego Gouveia da Costa.</w:t>
      </w:r>
    </w:p>
    <w:p w14:paraId="2D7D0D51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174AF86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707C63">
        <w:rPr>
          <w:rFonts w:cs="Arial"/>
          <w:b w:val="0"/>
          <w:szCs w:val="24"/>
          <w:u w:val="none"/>
        </w:rPr>
        <w:t>Antonio Marcos Carvalho de Brito</w:t>
      </w:r>
      <w:r w:rsidRPr="009B6A3E">
        <w:rPr>
          <w:rFonts w:cs="Arial"/>
          <w:b w:val="0"/>
          <w:szCs w:val="24"/>
          <w:u w:val="none"/>
        </w:rPr>
        <w:t>.</w:t>
      </w:r>
    </w:p>
    <w:p w14:paraId="647E6C03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102A21A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Censo Turismo no âmbito da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3D11B8AE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6BE6C100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0E871C62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05886FC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F3F51E8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B35FB8A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20 de fevereiro de 2025.</w:t>
      </w:r>
    </w:p>
    <w:p w14:paraId="30FF90D6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576421F4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ANTONIO MARCOS CARVALHO DE BRITO</w:t>
      </w:r>
    </w:p>
    <w:p w14:paraId="37778108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7E9DDF40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98AA82B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27622E4C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4D16F1" w14:paraId="57A3125C" w14:textId="77777777" w:rsidTr="007717A3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AB72B1" w14:textId="77777777" w:rsidR="007717A3" w:rsidRPr="009B6A3E" w:rsidRDefault="007717A3" w:rsidP="007717A3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14:paraId="5AB3A868" w14:textId="695BCCD6" w:rsidR="009A5B3C" w:rsidRPr="009B6A3E" w:rsidRDefault="007717A3" w:rsidP="007717A3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4D1D96" w14:textId="77777777" w:rsidR="007717A3" w:rsidRPr="009B6A3E" w:rsidRDefault="007717A3" w:rsidP="007717A3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WANDERLEI DIVINO ANTUNES</w:t>
            </w:r>
          </w:p>
          <w:p w14:paraId="6106A98B" w14:textId="1574E7F9" w:rsidR="009A5B3C" w:rsidRPr="009B6A3E" w:rsidRDefault="007717A3" w:rsidP="007717A3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14:paraId="4C1C4ADD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C49C" w14:textId="77777777" w:rsidR="009B1349" w:rsidRDefault="009B1349">
      <w:r>
        <w:separator/>
      </w:r>
    </w:p>
  </w:endnote>
  <w:endnote w:type="continuationSeparator" w:id="0">
    <w:p w14:paraId="680C2E2D" w14:textId="77777777" w:rsidR="009B1349" w:rsidRDefault="009B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BA2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A951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B91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E1BDE" w14:textId="77777777" w:rsidR="009B1349" w:rsidRDefault="009B1349">
      <w:r>
        <w:separator/>
      </w:r>
    </w:p>
  </w:footnote>
  <w:footnote w:type="continuationSeparator" w:id="0">
    <w:p w14:paraId="6FB7D080" w14:textId="77777777" w:rsidR="009B1349" w:rsidRDefault="009B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5B8F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F28B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6B23F1C6" wp14:editId="5CFF337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7496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E06848E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B180F0E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5067343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380AFD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3AE60D5D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69B8F37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E3D1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2E00A0"/>
    <w:rsid w:val="00410BDC"/>
    <w:rsid w:val="004110BC"/>
    <w:rsid w:val="00435AC7"/>
    <w:rsid w:val="0046034F"/>
    <w:rsid w:val="0049485A"/>
    <w:rsid w:val="004D16F1"/>
    <w:rsid w:val="00520AE8"/>
    <w:rsid w:val="005323C0"/>
    <w:rsid w:val="0054230A"/>
    <w:rsid w:val="00610D83"/>
    <w:rsid w:val="0061214B"/>
    <w:rsid w:val="0063642E"/>
    <w:rsid w:val="0069404C"/>
    <w:rsid w:val="0069624C"/>
    <w:rsid w:val="00697D82"/>
    <w:rsid w:val="006C19B0"/>
    <w:rsid w:val="00701DFA"/>
    <w:rsid w:val="00707C63"/>
    <w:rsid w:val="007717A3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1349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B7F2F"/>
    <w:rsid w:val="00BE2AF7"/>
    <w:rsid w:val="00BF4EB4"/>
    <w:rsid w:val="00C079D1"/>
    <w:rsid w:val="00C55BA8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E35F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FF2C0"/>
  <w15:docId w15:val="{77FF261F-425E-4609-83D4-6249624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7</cp:revision>
  <dcterms:created xsi:type="dcterms:W3CDTF">2024-04-11T17:49:00Z</dcterms:created>
  <dcterms:modified xsi:type="dcterms:W3CDTF">2025-02-20T18:12:00Z</dcterms:modified>
</cp:coreProperties>
</file>